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0832" w:rsidRDefault="00D47D1C" w:rsidP="00D47D1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Сведения о доходах, расходах, об имуществе и обязательствах имущественного характера </w:t>
      </w:r>
      <w:r w:rsidR="00715A87">
        <w:rPr>
          <w:rFonts w:ascii="Times New Roman" w:hAnsi="Times New Roman" w:cs="Times New Roman"/>
          <w:sz w:val="24"/>
          <w:szCs w:val="24"/>
        </w:rPr>
        <w:t>директора МКУК</w:t>
      </w:r>
      <w:r w:rsidR="005435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43547">
        <w:rPr>
          <w:rFonts w:ascii="Times New Roman" w:hAnsi="Times New Roman" w:cs="Times New Roman"/>
          <w:sz w:val="24"/>
          <w:szCs w:val="24"/>
        </w:rPr>
        <w:t>Журавецкого</w:t>
      </w:r>
      <w:proofErr w:type="spellEnd"/>
      <w:r w:rsidR="00543547">
        <w:rPr>
          <w:rFonts w:ascii="Times New Roman" w:hAnsi="Times New Roman" w:cs="Times New Roman"/>
          <w:sz w:val="24"/>
          <w:szCs w:val="24"/>
        </w:rPr>
        <w:t xml:space="preserve"> сельского поселения</w:t>
      </w:r>
      <w:r w:rsidR="00715A87">
        <w:rPr>
          <w:rFonts w:ascii="Times New Roman" w:hAnsi="Times New Roman" w:cs="Times New Roman"/>
          <w:sz w:val="24"/>
          <w:szCs w:val="24"/>
        </w:rPr>
        <w:t xml:space="preserve">  «КДО»</w:t>
      </w:r>
      <w:r w:rsidR="0054354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 период с 1 января 2016 года по 31 декабря 2016 года</w:t>
      </w:r>
    </w:p>
    <w:tbl>
      <w:tblPr>
        <w:tblStyle w:val="a3"/>
        <w:tblW w:w="0" w:type="auto"/>
        <w:tblLook w:val="04A0"/>
      </w:tblPr>
      <w:tblGrid>
        <w:gridCol w:w="566"/>
        <w:gridCol w:w="1456"/>
        <w:gridCol w:w="1237"/>
        <w:gridCol w:w="1479"/>
        <w:gridCol w:w="1040"/>
        <w:gridCol w:w="816"/>
        <w:gridCol w:w="949"/>
        <w:gridCol w:w="884"/>
        <w:gridCol w:w="723"/>
        <w:gridCol w:w="822"/>
        <w:gridCol w:w="1448"/>
        <w:gridCol w:w="1773"/>
        <w:gridCol w:w="1593"/>
      </w:tblGrid>
      <w:tr w:rsidR="00715A87" w:rsidTr="00715A87">
        <w:trPr>
          <w:trHeight w:val="426"/>
        </w:trPr>
        <w:tc>
          <w:tcPr>
            <w:tcW w:w="566" w:type="dxa"/>
            <w:vMerge w:val="restart"/>
          </w:tcPr>
          <w:p w:rsidR="00D47D1C" w:rsidRPr="00AE2D54" w:rsidRDefault="00D47D1C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2D54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AE2D54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AE2D54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AE2D54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456" w:type="dxa"/>
            <w:vMerge w:val="restart"/>
          </w:tcPr>
          <w:p w:rsidR="00D47D1C" w:rsidRPr="00AE2D54" w:rsidRDefault="00D47D1C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2D54">
              <w:rPr>
                <w:rFonts w:ascii="Times New Roman" w:hAnsi="Times New Roman" w:cs="Times New Roman"/>
                <w:sz w:val="20"/>
                <w:szCs w:val="20"/>
              </w:rPr>
              <w:t>Фамилия и инициалы, чьи сведения размещаются</w:t>
            </w:r>
          </w:p>
        </w:tc>
        <w:tc>
          <w:tcPr>
            <w:tcW w:w="1237" w:type="dxa"/>
            <w:vMerge w:val="restart"/>
          </w:tcPr>
          <w:p w:rsidR="00D47D1C" w:rsidRPr="00AE2D54" w:rsidRDefault="00D47D1C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2D54">
              <w:rPr>
                <w:rFonts w:ascii="Times New Roman" w:hAnsi="Times New Roman" w:cs="Times New Roman"/>
                <w:sz w:val="20"/>
                <w:szCs w:val="20"/>
              </w:rPr>
              <w:t>должность</w:t>
            </w:r>
          </w:p>
        </w:tc>
        <w:tc>
          <w:tcPr>
            <w:tcW w:w="4284" w:type="dxa"/>
            <w:gridSpan w:val="4"/>
            <w:tcBorders>
              <w:bottom w:val="single" w:sz="4" w:space="0" w:color="auto"/>
            </w:tcBorders>
          </w:tcPr>
          <w:p w:rsidR="00D47D1C" w:rsidRPr="00AE2D54" w:rsidRDefault="00D47D1C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2D54">
              <w:rPr>
                <w:rFonts w:ascii="Times New Roman" w:hAnsi="Times New Roman" w:cs="Times New Roman"/>
                <w:sz w:val="20"/>
                <w:szCs w:val="20"/>
              </w:rPr>
              <w:t>Объекты недвижимости, находящиеся в собственности</w:t>
            </w:r>
          </w:p>
        </w:tc>
        <w:tc>
          <w:tcPr>
            <w:tcW w:w="2429" w:type="dxa"/>
            <w:gridSpan w:val="3"/>
            <w:tcBorders>
              <w:bottom w:val="single" w:sz="4" w:space="0" w:color="auto"/>
            </w:tcBorders>
          </w:tcPr>
          <w:p w:rsidR="00D47D1C" w:rsidRPr="00AE2D54" w:rsidRDefault="00D47D1C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2D54">
              <w:rPr>
                <w:rFonts w:ascii="Times New Roman" w:hAnsi="Times New Roman" w:cs="Times New Roman"/>
                <w:sz w:val="20"/>
                <w:szCs w:val="20"/>
              </w:rPr>
              <w:t>Объекты недвижимости, находящиеся в пользовании</w:t>
            </w:r>
          </w:p>
        </w:tc>
        <w:tc>
          <w:tcPr>
            <w:tcW w:w="1448" w:type="dxa"/>
            <w:vMerge w:val="restart"/>
          </w:tcPr>
          <w:p w:rsidR="00D47D1C" w:rsidRPr="00AE2D54" w:rsidRDefault="00D47D1C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2D54">
              <w:rPr>
                <w:rFonts w:ascii="Times New Roman" w:hAnsi="Times New Roman" w:cs="Times New Roman"/>
                <w:sz w:val="20"/>
                <w:szCs w:val="20"/>
              </w:rPr>
              <w:t xml:space="preserve">Транспортные средства                        ( </w:t>
            </w:r>
            <w:proofErr w:type="spellStart"/>
            <w:r w:rsidRPr="00AE2D54">
              <w:rPr>
                <w:rFonts w:ascii="Times New Roman" w:hAnsi="Times New Roman" w:cs="Times New Roman"/>
                <w:sz w:val="20"/>
                <w:szCs w:val="20"/>
              </w:rPr>
              <w:t>вид</w:t>
            </w:r>
            <w:proofErr w:type="gramStart"/>
            <w:r w:rsidRPr="00AE2D54">
              <w:rPr>
                <w:rFonts w:ascii="Times New Roman" w:hAnsi="Times New Roman" w:cs="Times New Roman"/>
                <w:sz w:val="20"/>
                <w:szCs w:val="20"/>
              </w:rPr>
              <w:t>,м</w:t>
            </w:r>
            <w:proofErr w:type="gramEnd"/>
            <w:r w:rsidRPr="00AE2D54">
              <w:rPr>
                <w:rFonts w:ascii="Times New Roman" w:hAnsi="Times New Roman" w:cs="Times New Roman"/>
                <w:sz w:val="20"/>
                <w:szCs w:val="20"/>
              </w:rPr>
              <w:t>арка</w:t>
            </w:r>
            <w:proofErr w:type="spellEnd"/>
            <w:r w:rsidRPr="00AE2D5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773" w:type="dxa"/>
            <w:vMerge w:val="restart"/>
          </w:tcPr>
          <w:p w:rsidR="00D47D1C" w:rsidRPr="00AE2D54" w:rsidRDefault="00D47D1C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2D54">
              <w:rPr>
                <w:rFonts w:ascii="Times New Roman" w:hAnsi="Times New Roman" w:cs="Times New Roman"/>
                <w:sz w:val="20"/>
                <w:szCs w:val="20"/>
              </w:rPr>
              <w:t>Декларированный годовой доход</w:t>
            </w:r>
          </w:p>
          <w:p w:rsidR="00D47D1C" w:rsidRPr="00AE2D54" w:rsidRDefault="00D47D1C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2D54">
              <w:rPr>
                <w:rFonts w:ascii="Times New Roman" w:hAnsi="Times New Roman" w:cs="Times New Roman"/>
                <w:sz w:val="20"/>
                <w:szCs w:val="20"/>
              </w:rPr>
              <w:t xml:space="preserve">( </w:t>
            </w:r>
            <w:proofErr w:type="spellStart"/>
            <w:r w:rsidRPr="00AE2D54">
              <w:rPr>
                <w:rFonts w:ascii="Times New Roman" w:hAnsi="Times New Roman" w:cs="Times New Roman"/>
                <w:sz w:val="20"/>
                <w:szCs w:val="20"/>
              </w:rPr>
              <w:t>руб</w:t>
            </w:r>
            <w:proofErr w:type="spellEnd"/>
            <w:r w:rsidRPr="00AE2D5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593" w:type="dxa"/>
            <w:vMerge w:val="restart"/>
          </w:tcPr>
          <w:p w:rsidR="00D47D1C" w:rsidRPr="00AE2D54" w:rsidRDefault="00D47D1C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2D54">
              <w:rPr>
                <w:rFonts w:ascii="Times New Roman" w:hAnsi="Times New Roman" w:cs="Times New Roman"/>
                <w:sz w:val="20"/>
                <w:szCs w:val="20"/>
              </w:rPr>
              <w:t xml:space="preserve">Сведения об источниках получения </w:t>
            </w:r>
            <w:proofErr w:type="spellStart"/>
            <w:r w:rsidRPr="00AE2D54">
              <w:rPr>
                <w:rFonts w:ascii="Times New Roman" w:hAnsi="Times New Roman" w:cs="Times New Roman"/>
                <w:sz w:val="20"/>
                <w:szCs w:val="20"/>
              </w:rPr>
              <w:t>средств</w:t>
            </w:r>
            <w:proofErr w:type="gramStart"/>
            <w:r w:rsidRPr="00AE2D54">
              <w:rPr>
                <w:rFonts w:ascii="Times New Roman" w:hAnsi="Times New Roman" w:cs="Times New Roman"/>
                <w:sz w:val="20"/>
                <w:szCs w:val="20"/>
              </w:rPr>
              <w:t>,з</w:t>
            </w:r>
            <w:proofErr w:type="gramEnd"/>
            <w:r w:rsidRPr="00AE2D54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proofErr w:type="spellEnd"/>
            <w:r w:rsidRPr="00AE2D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E2D54">
              <w:rPr>
                <w:rFonts w:ascii="Times New Roman" w:hAnsi="Times New Roman" w:cs="Times New Roman"/>
                <w:sz w:val="20"/>
                <w:szCs w:val="20"/>
              </w:rPr>
              <w:t>сче</w:t>
            </w:r>
            <w:proofErr w:type="spellEnd"/>
            <w:r w:rsidRPr="00AE2D54">
              <w:rPr>
                <w:rFonts w:ascii="Times New Roman" w:hAnsi="Times New Roman" w:cs="Times New Roman"/>
                <w:sz w:val="20"/>
                <w:szCs w:val="20"/>
              </w:rPr>
              <w:t xml:space="preserve"> которых совершается сделка ( вид приобретенного имущества, источники</w:t>
            </w:r>
          </w:p>
        </w:tc>
      </w:tr>
      <w:tr w:rsidR="00715A87" w:rsidTr="00715A87">
        <w:trPr>
          <w:trHeight w:val="676"/>
        </w:trPr>
        <w:tc>
          <w:tcPr>
            <w:tcW w:w="566" w:type="dxa"/>
            <w:vMerge/>
          </w:tcPr>
          <w:p w:rsidR="00D47D1C" w:rsidRPr="00AE2D54" w:rsidRDefault="00D47D1C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6" w:type="dxa"/>
            <w:vMerge/>
          </w:tcPr>
          <w:p w:rsidR="00D47D1C" w:rsidRPr="00AE2D54" w:rsidRDefault="00D47D1C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7" w:type="dxa"/>
            <w:vMerge/>
          </w:tcPr>
          <w:p w:rsidR="00D47D1C" w:rsidRPr="00AE2D54" w:rsidRDefault="00D47D1C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9" w:type="dxa"/>
            <w:tcBorders>
              <w:top w:val="single" w:sz="4" w:space="0" w:color="auto"/>
            </w:tcBorders>
          </w:tcPr>
          <w:p w:rsidR="00D47D1C" w:rsidRPr="00AE2D54" w:rsidRDefault="00FD728B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2D54">
              <w:rPr>
                <w:rFonts w:ascii="Times New Roman" w:hAnsi="Times New Roman" w:cs="Times New Roman"/>
                <w:sz w:val="20"/>
                <w:szCs w:val="20"/>
              </w:rPr>
              <w:t>Вид объекта</w:t>
            </w:r>
          </w:p>
        </w:tc>
        <w:tc>
          <w:tcPr>
            <w:tcW w:w="1040" w:type="dxa"/>
            <w:tcBorders>
              <w:top w:val="single" w:sz="4" w:space="0" w:color="auto"/>
            </w:tcBorders>
          </w:tcPr>
          <w:p w:rsidR="00D47D1C" w:rsidRPr="00AE2D54" w:rsidRDefault="00FD728B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2D54">
              <w:rPr>
                <w:rFonts w:ascii="Times New Roman" w:hAnsi="Times New Roman" w:cs="Times New Roman"/>
                <w:sz w:val="20"/>
                <w:szCs w:val="20"/>
              </w:rPr>
              <w:t xml:space="preserve">Вид </w:t>
            </w:r>
            <w:proofErr w:type="spellStart"/>
            <w:proofErr w:type="gramStart"/>
            <w:r w:rsidRPr="00AE2D54">
              <w:rPr>
                <w:rFonts w:ascii="Times New Roman" w:hAnsi="Times New Roman" w:cs="Times New Roman"/>
                <w:sz w:val="20"/>
                <w:szCs w:val="20"/>
              </w:rPr>
              <w:t>собствен-ности</w:t>
            </w:r>
            <w:proofErr w:type="spellEnd"/>
            <w:proofErr w:type="gramEnd"/>
          </w:p>
        </w:tc>
        <w:tc>
          <w:tcPr>
            <w:tcW w:w="816" w:type="dxa"/>
            <w:tcBorders>
              <w:top w:val="single" w:sz="4" w:space="0" w:color="auto"/>
            </w:tcBorders>
          </w:tcPr>
          <w:p w:rsidR="00D47D1C" w:rsidRPr="00AE2D54" w:rsidRDefault="00FD728B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AE2D54">
              <w:rPr>
                <w:rFonts w:ascii="Times New Roman" w:hAnsi="Times New Roman" w:cs="Times New Roman"/>
                <w:sz w:val="20"/>
                <w:szCs w:val="20"/>
              </w:rPr>
              <w:t>Пло-щадь</w:t>
            </w:r>
            <w:proofErr w:type="spellEnd"/>
            <w:proofErr w:type="gramEnd"/>
          </w:p>
          <w:p w:rsidR="00FD728B" w:rsidRPr="00AE2D54" w:rsidRDefault="00FD728B" w:rsidP="00FD72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2D54">
              <w:rPr>
                <w:rFonts w:ascii="Times New Roman" w:hAnsi="Times New Roman" w:cs="Times New Roman"/>
                <w:sz w:val="20"/>
                <w:szCs w:val="20"/>
              </w:rPr>
              <w:t>(кв</w:t>
            </w:r>
            <w:proofErr w:type="gramStart"/>
            <w:r w:rsidRPr="00AE2D54"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gramEnd"/>
            <w:r w:rsidRPr="00AE2D5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949" w:type="dxa"/>
            <w:tcBorders>
              <w:top w:val="single" w:sz="4" w:space="0" w:color="auto"/>
            </w:tcBorders>
          </w:tcPr>
          <w:p w:rsidR="00D47D1C" w:rsidRPr="00AE2D54" w:rsidRDefault="00FD728B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2D54">
              <w:rPr>
                <w:rFonts w:ascii="Times New Roman" w:hAnsi="Times New Roman" w:cs="Times New Roman"/>
                <w:sz w:val="20"/>
                <w:szCs w:val="20"/>
              </w:rPr>
              <w:t xml:space="preserve">Страна </w:t>
            </w:r>
            <w:proofErr w:type="spellStart"/>
            <w:r w:rsidRPr="00AE2D54">
              <w:rPr>
                <w:rFonts w:ascii="Times New Roman" w:hAnsi="Times New Roman" w:cs="Times New Roman"/>
                <w:sz w:val="20"/>
                <w:szCs w:val="20"/>
              </w:rPr>
              <w:t>расппо-ложения</w:t>
            </w:r>
            <w:proofErr w:type="spellEnd"/>
          </w:p>
        </w:tc>
        <w:tc>
          <w:tcPr>
            <w:tcW w:w="884" w:type="dxa"/>
            <w:tcBorders>
              <w:top w:val="single" w:sz="4" w:space="0" w:color="auto"/>
            </w:tcBorders>
          </w:tcPr>
          <w:p w:rsidR="00D47D1C" w:rsidRPr="00AE2D54" w:rsidRDefault="00FD728B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2D54">
              <w:rPr>
                <w:rFonts w:ascii="Times New Roman" w:hAnsi="Times New Roman" w:cs="Times New Roman"/>
                <w:sz w:val="20"/>
                <w:szCs w:val="20"/>
              </w:rPr>
              <w:t>Вид объекта</w:t>
            </w:r>
          </w:p>
        </w:tc>
        <w:tc>
          <w:tcPr>
            <w:tcW w:w="723" w:type="dxa"/>
            <w:tcBorders>
              <w:top w:val="single" w:sz="4" w:space="0" w:color="auto"/>
            </w:tcBorders>
          </w:tcPr>
          <w:p w:rsidR="00D47D1C" w:rsidRPr="00AE2D54" w:rsidRDefault="00FD728B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E2D54">
              <w:rPr>
                <w:rFonts w:ascii="Times New Roman" w:hAnsi="Times New Roman" w:cs="Times New Roman"/>
                <w:sz w:val="20"/>
                <w:szCs w:val="20"/>
              </w:rPr>
              <w:t>Пло-щадь</w:t>
            </w:r>
            <w:proofErr w:type="spellEnd"/>
            <w:r w:rsidRPr="00AE2D54">
              <w:rPr>
                <w:rFonts w:ascii="Times New Roman" w:hAnsi="Times New Roman" w:cs="Times New Roman"/>
                <w:sz w:val="20"/>
                <w:szCs w:val="20"/>
              </w:rPr>
              <w:t xml:space="preserve"> (кв</w:t>
            </w:r>
            <w:proofErr w:type="gramStart"/>
            <w:r w:rsidRPr="00AE2D54"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gramEnd"/>
            <w:r w:rsidRPr="00AE2D5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22" w:type="dxa"/>
            <w:tcBorders>
              <w:top w:val="single" w:sz="4" w:space="0" w:color="auto"/>
            </w:tcBorders>
          </w:tcPr>
          <w:p w:rsidR="00D47D1C" w:rsidRPr="00AE2D54" w:rsidRDefault="00FD728B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2D54">
              <w:rPr>
                <w:rFonts w:ascii="Times New Roman" w:hAnsi="Times New Roman" w:cs="Times New Roman"/>
                <w:sz w:val="20"/>
                <w:szCs w:val="20"/>
              </w:rPr>
              <w:t xml:space="preserve">Страна </w:t>
            </w:r>
            <w:proofErr w:type="spellStart"/>
            <w:r w:rsidRPr="00AE2D54">
              <w:rPr>
                <w:rFonts w:ascii="Times New Roman" w:hAnsi="Times New Roman" w:cs="Times New Roman"/>
                <w:sz w:val="20"/>
                <w:szCs w:val="20"/>
              </w:rPr>
              <w:t>рас-поло-жения</w:t>
            </w:r>
            <w:proofErr w:type="spellEnd"/>
          </w:p>
        </w:tc>
        <w:tc>
          <w:tcPr>
            <w:tcW w:w="1448" w:type="dxa"/>
            <w:vMerge/>
          </w:tcPr>
          <w:p w:rsidR="00D47D1C" w:rsidRPr="00AE2D54" w:rsidRDefault="00D47D1C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73" w:type="dxa"/>
            <w:vMerge/>
          </w:tcPr>
          <w:p w:rsidR="00D47D1C" w:rsidRPr="00AE2D54" w:rsidRDefault="00D47D1C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3" w:type="dxa"/>
            <w:vMerge/>
          </w:tcPr>
          <w:p w:rsidR="00D47D1C" w:rsidRPr="00AE2D54" w:rsidRDefault="00D47D1C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5A87" w:rsidRPr="00AE2D54" w:rsidTr="00715A87">
        <w:tc>
          <w:tcPr>
            <w:tcW w:w="566" w:type="dxa"/>
          </w:tcPr>
          <w:p w:rsidR="00D47D1C" w:rsidRPr="00AE2D54" w:rsidRDefault="00715A87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56" w:type="dxa"/>
          </w:tcPr>
          <w:p w:rsidR="00D47D1C" w:rsidRPr="00AE2D54" w:rsidRDefault="00D47D1C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2D54">
              <w:rPr>
                <w:rFonts w:ascii="Times New Roman" w:hAnsi="Times New Roman" w:cs="Times New Roman"/>
                <w:sz w:val="20"/>
                <w:szCs w:val="20"/>
              </w:rPr>
              <w:t>Громова Е.В.</w:t>
            </w:r>
          </w:p>
        </w:tc>
        <w:tc>
          <w:tcPr>
            <w:tcW w:w="1237" w:type="dxa"/>
          </w:tcPr>
          <w:p w:rsidR="00D47D1C" w:rsidRPr="00AE2D54" w:rsidRDefault="00715A87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директор</w:t>
            </w:r>
          </w:p>
        </w:tc>
        <w:tc>
          <w:tcPr>
            <w:tcW w:w="1479" w:type="dxa"/>
          </w:tcPr>
          <w:p w:rsidR="00D47D1C" w:rsidRPr="00AE2D54" w:rsidRDefault="008D1531" w:rsidP="008D15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Здание </w:t>
            </w:r>
            <w:r w:rsidR="00715A87">
              <w:rPr>
                <w:rFonts w:ascii="Times New Roman" w:hAnsi="Times New Roman" w:cs="Times New Roman"/>
                <w:sz w:val="20"/>
                <w:szCs w:val="20"/>
              </w:rPr>
              <w:t>мастерск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ой</w:t>
            </w:r>
          </w:p>
        </w:tc>
        <w:tc>
          <w:tcPr>
            <w:tcW w:w="1040" w:type="dxa"/>
          </w:tcPr>
          <w:p w:rsidR="00D47D1C" w:rsidRPr="00AE2D54" w:rsidRDefault="00715A87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Индиви-дуальная</w:t>
            </w:r>
            <w:proofErr w:type="spellEnd"/>
            <w:proofErr w:type="gramEnd"/>
          </w:p>
        </w:tc>
        <w:tc>
          <w:tcPr>
            <w:tcW w:w="816" w:type="dxa"/>
          </w:tcPr>
          <w:p w:rsidR="00D47D1C" w:rsidRPr="00AE2D54" w:rsidRDefault="00715A87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130</w:t>
            </w:r>
          </w:p>
        </w:tc>
        <w:tc>
          <w:tcPr>
            <w:tcW w:w="949" w:type="dxa"/>
          </w:tcPr>
          <w:p w:rsidR="00D47D1C" w:rsidRPr="00AE2D54" w:rsidRDefault="00715A87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884" w:type="dxa"/>
          </w:tcPr>
          <w:p w:rsidR="00D47D1C" w:rsidRPr="00AE2D54" w:rsidRDefault="008D1531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723" w:type="dxa"/>
          </w:tcPr>
          <w:p w:rsidR="00D47D1C" w:rsidRPr="00AE2D54" w:rsidRDefault="008D1531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822" w:type="dxa"/>
          </w:tcPr>
          <w:p w:rsidR="00D47D1C" w:rsidRPr="00AE2D54" w:rsidRDefault="008D1531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48" w:type="dxa"/>
          </w:tcPr>
          <w:p w:rsidR="00D47D1C" w:rsidRPr="00AE2D54" w:rsidRDefault="008D1531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773" w:type="dxa"/>
          </w:tcPr>
          <w:p w:rsidR="00D47D1C" w:rsidRPr="00AE2D54" w:rsidRDefault="00715A87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113638</w:t>
            </w:r>
          </w:p>
        </w:tc>
        <w:tc>
          <w:tcPr>
            <w:tcW w:w="1593" w:type="dxa"/>
          </w:tcPr>
          <w:p w:rsidR="00D47D1C" w:rsidRPr="00AE2D54" w:rsidRDefault="008D1531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715A87" w:rsidRPr="00AE2D54" w:rsidTr="00464B11">
        <w:trPr>
          <w:trHeight w:val="763"/>
        </w:trPr>
        <w:tc>
          <w:tcPr>
            <w:tcW w:w="566" w:type="dxa"/>
            <w:vMerge w:val="restart"/>
          </w:tcPr>
          <w:p w:rsidR="00715A87" w:rsidRPr="00AE2D54" w:rsidRDefault="00162611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56" w:type="dxa"/>
            <w:vMerge w:val="restart"/>
          </w:tcPr>
          <w:p w:rsidR="00715A87" w:rsidRPr="00AE2D54" w:rsidRDefault="00715A87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супруг</w:t>
            </w:r>
          </w:p>
        </w:tc>
        <w:tc>
          <w:tcPr>
            <w:tcW w:w="1237" w:type="dxa"/>
            <w:vMerge w:val="restart"/>
          </w:tcPr>
          <w:p w:rsidR="00715A87" w:rsidRPr="00AE2D54" w:rsidRDefault="00715A87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9" w:type="dxa"/>
            <w:vMerge w:val="restart"/>
          </w:tcPr>
          <w:p w:rsidR="00715A87" w:rsidRPr="00AE2D54" w:rsidRDefault="00715A87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Земельный участок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для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использования</w:t>
            </w:r>
          </w:p>
        </w:tc>
        <w:tc>
          <w:tcPr>
            <w:tcW w:w="1040" w:type="dxa"/>
            <w:vMerge w:val="restart"/>
          </w:tcPr>
          <w:p w:rsidR="00715A87" w:rsidRPr="00AE2D54" w:rsidRDefault="00715A87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Индиви-дуальная</w:t>
            </w:r>
            <w:proofErr w:type="spellEnd"/>
            <w:proofErr w:type="gramEnd"/>
          </w:p>
        </w:tc>
        <w:tc>
          <w:tcPr>
            <w:tcW w:w="816" w:type="dxa"/>
            <w:vMerge w:val="restart"/>
          </w:tcPr>
          <w:p w:rsidR="00715A87" w:rsidRPr="00AE2D54" w:rsidRDefault="00715A87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118419</w:t>
            </w:r>
          </w:p>
        </w:tc>
        <w:tc>
          <w:tcPr>
            <w:tcW w:w="949" w:type="dxa"/>
            <w:vMerge w:val="restart"/>
          </w:tcPr>
          <w:p w:rsidR="00715A87" w:rsidRPr="00AE2D54" w:rsidRDefault="00715A87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884" w:type="dxa"/>
            <w:vMerge w:val="restart"/>
          </w:tcPr>
          <w:p w:rsidR="00715A87" w:rsidRPr="00AE2D54" w:rsidRDefault="008D1531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723" w:type="dxa"/>
            <w:vMerge w:val="restart"/>
          </w:tcPr>
          <w:p w:rsidR="00715A87" w:rsidRPr="00AE2D54" w:rsidRDefault="008D1531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822" w:type="dxa"/>
            <w:vMerge w:val="restart"/>
          </w:tcPr>
          <w:p w:rsidR="00715A87" w:rsidRPr="00AE2D54" w:rsidRDefault="008D1531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48" w:type="dxa"/>
            <w:tcBorders>
              <w:bottom w:val="single" w:sz="4" w:space="0" w:color="auto"/>
            </w:tcBorders>
          </w:tcPr>
          <w:p w:rsidR="00715A87" w:rsidRPr="00AE2D54" w:rsidRDefault="00715A87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Автомашина ГАЗ 53</w:t>
            </w:r>
          </w:p>
        </w:tc>
        <w:tc>
          <w:tcPr>
            <w:tcW w:w="1773" w:type="dxa"/>
            <w:vMerge w:val="restart"/>
          </w:tcPr>
          <w:p w:rsidR="00715A87" w:rsidRPr="00AE2D54" w:rsidRDefault="00715A87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219545</w:t>
            </w:r>
          </w:p>
        </w:tc>
        <w:tc>
          <w:tcPr>
            <w:tcW w:w="1593" w:type="dxa"/>
            <w:vMerge w:val="restart"/>
          </w:tcPr>
          <w:p w:rsidR="00715A87" w:rsidRPr="00AE2D54" w:rsidRDefault="008D1531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715A87" w:rsidRPr="00AE2D54" w:rsidTr="00715A87">
        <w:trPr>
          <w:trHeight w:val="230"/>
        </w:trPr>
        <w:tc>
          <w:tcPr>
            <w:tcW w:w="566" w:type="dxa"/>
            <w:vMerge/>
          </w:tcPr>
          <w:p w:rsidR="00715A87" w:rsidRPr="00AE2D54" w:rsidRDefault="00715A87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6" w:type="dxa"/>
            <w:vMerge/>
          </w:tcPr>
          <w:p w:rsidR="00715A87" w:rsidRDefault="00715A87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7" w:type="dxa"/>
            <w:vMerge/>
          </w:tcPr>
          <w:p w:rsidR="00715A87" w:rsidRPr="00AE2D54" w:rsidRDefault="00715A87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9" w:type="dxa"/>
            <w:vMerge/>
            <w:tcBorders>
              <w:bottom w:val="single" w:sz="4" w:space="0" w:color="auto"/>
            </w:tcBorders>
          </w:tcPr>
          <w:p w:rsidR="00715A87" w:rsidRDefault="00715A87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0" w:type="dxa"/>
            <w:vMerge/>
            <w:tcBorders>
              <w:bottom w:val="single" w:sz="4" w:space="0" w:color="auto"/>
            </w:tcBorders>
          </w:tcPr>
          <w:p w:rsidR="00715A87" w:rsidRDefault="00715A87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6" w:type="dxa"/>
            <w:vMerge/>
            <w:tcBorders>
              <w:bottom w:val="single" w:sz="4" w:space="0" w:color="auto"/>
            </w:tcBorders>
          </w:tcPr>
          <w:p w:rsidR="00715A87" w:rsidRDefault="00715A87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bottom w:val="single" w:sz="4" w:space="0" w:color="auto"/>
            </w:tcBorders>
          </w:tcPr>
          <w:p w:rsidR="00715A87" w:rsidRDefault="00715A87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4" w:type="dxa"/>
            <w:vMerge/>
          </w:tcPr>
          <w:p w:rsidR="00715A87" w:rsidRPr="00AE2D54" w:rsidRDefault="00715A87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3" w:type="dxa"/>
            <w:vMerge/>
          </w:tcPr>
          <w:p w:rsidR="00715A87" w:rsidRPr="00AE2D54" w:rsidRDefault="00715A87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vMerge/>
          </w:tcPr>
          <w:p w:rsidR="00715A87" w:rsidRPr="00AE2D54" w:rsidRDefault="00715A87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8" w:type="dxa"/>
            <w:vMerge w:val="restart"/>
            <w:tcBorders>
              <w:top w:val="single" w:sz="4" w:space="0" w:color="auto"/>
            </w:tcBorders>
          </w:tcPr>
          <w:p w:rsidR="00715A87" w:rsidRPr="00AE2D54" w:rsidRDefault="00715A87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Трактор МТЗ-80</w:t>
            </w:r>
          </w:p>
        </w:tc>
        <w:tc>
          <w:tcPr>
            <w:tcW w:w="1773" w:type="dxa"/>
            <w:vMerge/>
          </w:tcPr>
          <w:p w:rsidR="00715A87" w:rsidRDefault="00715A87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3" w:type="dxa"/>
            <w:vMerge/>
          </w:tcPr>
          <w:p w:rsidR="00715A87" w:rsidRPr="00AE2D54" w:rsidRDefault="00715A87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5A87" w:rsidRPr="00AE2D54" w:rsidTr="00641826">
        <w:trPr>
          <w:trHeight w:val="813"/>
        </w:trPr>
        <w:tc>
          <w:tcPr>
            <w:tcW w:w="566" w:type="dxa"/>
            <w:vMerge/>
          </w:tcPr>
          <w:p w:rsidR="00715A87" w:rsidRPr="00AE2D54" w:rsidRDefault="00715A87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6" w:type="dxa"/>
            <w:vMerge/>
          </w:tcPr>
          <w:p w:rsidR="00715A87" w:rsidRDefault="00715A87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7" w:type="dxa"/>
            <w:vMerge/>
          </w:tcPr>
          <w:p w:rsidR="00715A87" w:rsidRPr="00AE2D54" w:rsidRDefault="00715A87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9" w:type="dxa"/>
            <w:vMerge w:val="restart"/>
            <w:tcBorders>
              <w:top w:val="single" w:sz="4" w:space="0" w:color="auto"/>
            </w:tcBorders>
          </w:tcPr>
          <w:p w:rsidR="00715A87" w:rsidRPr="00AE2D54" w:rsidRDefault="00715A87" w:rsidP="006956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Земельный участок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для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использования</w:t>
            </w:r>
          </w:p>
        </w:tc>
        <w:tc>
          <w:tcPr>
            <w:tcW w:w="1040" w:type="dxa"/>
            <w:vMerge w:val="restart"/>
            <w:tcBorders>
              <w:top w:val="single" w:sz="4" w:space="0" w:color="auto"/>
            </w:tcBorders>
          </w:tcPr>
          <w:p w:rsidR="00715A87" w:rsidRPr="00AE2D54" w:rsidRDefault="00715A87" w:rsidP="006956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Индиви-дуальная</w:t>
            </w:r>
            <w:proofErr w:type="spellEnd"/>
            <w:proofErr w:type="gramEnd"/>
          </w:p>
        </w:tc>
        <w:tc>
          <w:tcPr>
            <w:tcW w:w="816" w:type="dxa"/>
            <w:vMerge w:val="restart"/>
            <w:tcBorders>
              <w:top w:val="single" w:sz="4" w:space="0" w:color="auto"/>
            </w:tcBorders>
          </w:tcPr>
          <w:p w:rsidR="00715A87" w:rsidRPr="00AE2D54" w:rsidRDefault="00715A87" w:rsidP="006956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121881</w:t>
            </w:r>
          </w:p>
        </w:tc>
        <w:tc>
          <w:tcPr>
            <w:tcW w:w="949" w:type="dxa"/>
            <w:vMerge w:val="restart"/>
            <w:tcBorders>
              <w:top w:val="single" w:sz="4" w:space="0" w:color="auto"/>
            </w:tcBorders>
          </w:tcPr>
          <w:p w:rsidR="00715A87" w:rsidRPr="00AE2D54" w:rsidRDefault="00715A87" w:rsidP="006956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884" w:type="dxa"/>
            <w:vMerge/>
          </w:tcPr>
          <w:p w:rsidR="00715A87" w:rsidRPr="00AE2D54" w:rsidRDefault="00715A87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3" w:type="dxa"/>
            <w:vMerge/>
          </w:tcPr>
          <w:p w:rsidR="00715A87" w:rsidRPr="00AE2D54" w:rsidRDefault="00715A87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vMerge/>
          </w:tcPr>
          <w:p w:rsidR="00715A87" w:rsidRPr="00AE2D54" w:rsidRDefault="00715A87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8" w:type="dxa"/>
            <w:vMerge/>
            <w:tcBorders>
              <w:bottom w:val="single" w:sz="4" w:space="0" w:color="auto"/>
            </w:tcBorders>
          </w:tcPr>
          <w:p w:rsidR="00715A87" w:rsidRPr="00AE2D54" w:rsidRDefault="00715A87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73" w:type="dxa"/>
            <w:vMerge/>
          </w:tcPr>
          <w:p w:rsidR="00715A87" w:rsidRDefault="00715A87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3" w:type="dxa"/>
            <w:vMerge/>
          </w:tcPr>
          <w:p w:rsidR="00715A87" w:rsidRPr="00AE2D54" w:rsidRDefault="00715A87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5A87" w:rsidRPr="00AE2D54" w:rsidTr="00641826">
        <w:trPr>
          <w:trHeight w:val="230"/>
        </w:trPr>
        <w:tc>
          <w:tcPr>
            <w:tcW w:w="566" w:type="dxa"/>
            <w:vMerge/>
          </w:tcPr>
          <w:p w:rsidR="00715A87" w:rsidRPr="00AE2D54" w:rsidRDefault="00715A87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6" w:type="dxa"/>
            <w:vMerge/>
          </w:tcPr>
          <w:p w:rsidR="00715A87" w:rsidRDefault="00715A87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7" w:type="dxa"/>
            <w:vMerge/>
          </w:tcPr>
          <w:p w:rsidR="00715A87" w:rsidRPr="00AE2D54" w:rsidRDefault="00715A87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9" w:type="dxa"/>
            <w:vMerge/>
            <w:tcBorders>
              <w:bottom w:val="single" w:sz="4" w:space="0" w:color="auto"/>
            </w:tcBorders>
          </w:tcPr>
          <w:p w:rsidR="00715A87" w:rsidRDefault="00715A87" w:rsidP="006956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0" w:type="dxa"/>
            <w:vMerge/>
            <w:tcBorders>
              <w:bottom w:val="single" w:sz="4" w:space="0" w:color="auto"/>
            </w:tcBorders>
          </w:tcPr>
          <w:p w:rsidR="00715A87" w:rsidRDefault="00715A87" w:rsidP="006956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6" w:type="dxa"/>
            <w:vMerge/>
            <w:tcBorders>
              <w:bottom w:val="single" w:sz="4" w:space="0" w:color="auto"/>
            </w:tcBorders>
          </w:tcPr>
          <w:p w:rsidR="00715A87" w:rsidRDefault="00715A87" w:rsidP="006956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bottom w:val="single" w:sz="4" w:space="0" w:color="auto"/>
            </w:tcBorders>
          </w:tcPr>
          <w:p w:rsidR="00715A87" w:rsidRDefault="00715A87" w:rsidP="006956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4" w:type="dxa"/>
            <w:vMerge/>
          </w:tcPr>
          <w:p w:rsidR="00715A87" w:rsidRPr="00AE2D54" w:rsidRDefault="00715A87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3" w:type="dxa"/>
            <w:vMerge/>
          </w:tcPr>
          <w:p w:rsidR="00715A87" w:rsidRPr="00AE2D54" w:rsidRDefault="00715A87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vMerge/>
          </w:tcPr>
          <w:p w:rsidR="00715A87" w:rsidRPr="00AE2D54" w:rsidRDefault="00715A87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8" w:type="dxa"/>
            <w:vMerge w:val="restart"/>
            <w:tcBorders>
              <w:top w:val="single" w:sz="4" w:space="0" w:color="auto"/>
            </w:tcBorders>
          </w:tcPr>
          <w:p w:rsidR="00715A87" w:rsidRPr="00AE2D54" w:rsidRDefault="00715A87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Трактор МТЗ-80</w:t>
            </w:r>
          </w:p>
        </w:tc>
        <w:tc>
          <w:tcPr>
            <w:tcW w:w="1773" w:type="dxa"/>
            <w:vMerge/>
          </w:tcPr>
          <w:p w:rsidR="00715A87" w:rsidRDefault="00715A87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3" w:type="dxa"/>
            <w:vMerge/>
          </w:tcPr>
          <w:p w:rsidR="00715A87" w:rsidRPr="00AE2D54" w:rsidRDefault="00715A87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5A87" w:rsidRPr="00AE2D54" w:rsidTr="00715A87">
        <w:trPr>
          <w:trHeight w:val="225"/>
        </w:trPr>
        <w:tc>
          <w:tcPr>
            <w:tcW w:w="566" w:type="dxa"/>
            <w:vMerge/>
          </w:tcPr>
          <w:p w:rsidR="00715A87" w:rsidRPr="00AE2D54" w:rsidRDefault="00715A87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6" w:type="dxa"/>
            <w:vMerge/>
          </w:tcPr>
          <w:p w:rsidR="00715A87" w:rsidRDefault="00715A87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7" w:type="dxa"/>
            <w:vMerge/>
          </w:tcPr>
          <w:p w:rsidR="00715A87" w:rsidRPr="00AE2D54" w:rsidRDefault="00715A87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9" w:type="dxa"/>
            <w:tcBorders>
              <w:top w:val="single" w:sz="4" w:space="0" w:color="auto"/>
            </w:tcBorders>
          </w:tcPr>
          <w:p w:rsidR="00715A87" w:rsidRPr="00AE2D54" w:rsidRDefault="00715A87" w:rsidP="006956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Земельный участок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для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использования</w:t>
            </w:r>
          </w:p>
        </w:tc>
        <w:tc>
          <w:tcPr>
            <w:tcW w:w="1040" w:type="dxa"/>
            <w:tcBorders>
              <w:top w:val="single" w:sz="4" w:space="0" w:color="auto"/>
            </w:tcBorders>
          </w:tcPr>
          <w:p w:rsidR="00715A87" w:rsidRPr="00AE2D54" w:rsidRDefault="00715A87" w:rsidP="006956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Индиви-дуальная</w:t>
            </w:r>
            <w:proofErr w:type="spellEnd"/>
            <w:proofErr w:type="gramEnd"/>
          </w:p>
        </w:tc>
        <w:tc>
          <w:tcPr>
            <w:tcW w:w="816" w:type="dxa"/>
            <w:tcBorders>
              <w:top w:val="single" w:sz="4" w:space="0" w:color="auto"/>
            </w:tcBorders>
          </w:tcPr>
          <w:p w:rsidR="00715A87" w:rsidRPr="00AE2D54" w:rsidRDefault="00715A87" w:rsidP="006956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122008</w:t>
            </w:r>
          </w:p>
        </w:tc>
        <w:tc>
          <w:tcPr>
            <w:tcW w:w="949" w:type="dxa"/>
            <w:tcBorders>
              <w:top w:val="single" w:sz="4" w:space="0" w:color="auto"/>
            </w:tcBorders>
          </w:tcPr>
          <w:p w:rsidR="00715A87" w:rsidRPr="00AE2D54" w:rsidRDefault="00715A87" w:rsidP="006956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884" w:type="dxa"/>
            <w:vMerge/>
          </w:tcPr>
          <w:p w:rsidR="00715A87" w:rsidRPr="00AE2D54" w:rsidRDefault="00715A87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3" w:type="dxa"/>
            <w:vMerge/>
          </w:tcPr>
          <w:p w:rsidR="00715A87" w:rsidRPr="00AE2D54" w:rsidRDefault="00715A87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vMerge/>
          </w:tcPr>
          <w:p w:rsidR="00715A87" w:rsidRPr="00AE2D54" w:rsidRDefault="00715A87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8" w:type="dxa"/>
            <w:vMerge/>
          </w:tcPr>
          <w:p w:rsidR="00715A87" w:rsidRPr="00AE2D54" w:rsidRDefault="00715A87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73" w:type="dxa"/>
            <w:vMerge/>
          </w:tcPr>
          <w:p w:rsidR="00715A87" w:rsidRDefault="00715A87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3" w:type="dxa"/>
            <w:vMerge/>
          </w:tcPr>
          <w:p w:rsidR="00715A87" w:rsidRPr="00AE2D54" w:rsidRDefault="00715A87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5A87" w:rsidRPr="00AE2D54" w:rsidTr="00715A87">
        <w:tc>
          <w:tcPr>
            <w:tcW w:w="566" w:type="dxa"/>
          </w:tcPr>
          <w:p w:rsidR="00715A87" w:rsidRPr="00AE2D54" w:rsidRDefault="00162611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56" w:type="dxa"/>
          </w:tcPr>
          <w:p w:rsidR="00715A87" w:rsidRPr="00AE2D54" w:rsidRDefault="00715A87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Несовершен-нолетний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ребенок</w:t>
            </w:r>
          </w:p>
        </w:tc>
        <w:tc>
          <w:tcPr>
            <w:tcW w:w="1237" w:type="dxa"/>
          </w:tcPr>
          <w:p w:rsidR="00715A87" w:rsidRPr="00AE2D54" w:rsidRDefault="00715A87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9" w:type="dxa"/>
          </w:tcPr>
          <w:p w:rsidR="00715A87" w:rsidRPr="00AE2D54" w:rsidRDefault="008D1531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040" w:type="dxa"/>
          </w:tcPr>
          <w:p w:rsidR="00715A87" w:rsidRPr="00AE2D54" w:rsidRDefault="008D1531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816" w:type="dxa"/>
          </w:tcPr>
          <w:p w:rsidR="00715A87" w:rsidRPr="00AE2D54" w:rsidRDefault="008D1531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949" w:type="dxa"/>
          </w:tcPr>
          <w:p w:rsidR="00715A87" w:rsidRPr="00AE2D54" w:rsidRDefault="008D1531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884" w:type="dxa"/>
          </w:tcPr>
          <w:p w:rsidR="00715A87" w:rsidRPr="00AE2D54" w:rsidRDefault="008D1531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723" w:type="dxa"/>
          </w:tcPr>
          <w:p w:rsidR="00715A87" w:rsidRPr="00AE2D54" w:rsidRDefault="008D1531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822" w:type="dxa"/>
          </w:tcPr>
          <w:p w:rsidR="00715A87" w:rsidRPr="00AE2D54" w:rsidRDefault="008D1531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48" w:type="dxa"/>
          </w:tcPr>
          <w:p w:rsidR="00715A87" w:rsidRPr="00AE2D54" w:rsidRDefault="008D1531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773" w:type="dxa"/>
          </w:tcPr>
          <w:p w:rsidR="00715A87" w:rsidRPr="00AE2D54" w:rsidRDefault="00EE347E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7200</w:t>
            </w:r>
          </w:p>
        </w:tc>
        <w:tc>
          <w:tcPr>
            <w:tcW w:w="1593" w:type="dxa"/>
          </w:tcPr>
          <w:p w:rsidR="00715A87" w:rsidRPr="00AE2D54" w:rsidRDefault="008D1531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</w:tbl>
    <w:p w:rsidR="00D47D1C" w:rsidRPr="00AE2D54" w:rsidRDefault="00D47D1C" w:rsidP="00D47D1C">
      <w:pPr>
        <w:jc w:val="center"/>
        <w:rPr>
          <w:rFonts w:ascii="Times New Roman" w:hAnsi="Times New Roman" w:cs="Times New Roman"/>
          <w:sz w:val="20"/>
          <w:szCs w:val="20"/>
        </w:rPr>
      </w:pPr>
    </w:p>
    <w:sectPr w:rsidR="00D47D1C" w:rsidRPr="00AE2D54" w:rsidSect="00D47D1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47D1C"/>
    <w:rsid w:val="00062939"/>
    <w:rsid w:val="000B1DC1"/>
    <w:rsid w:val="00162611"/>
    <w:rsid w:val="00211CF3"/>
    <w:rsid w:val="002776BC"/>
    <w:rsid w:val="002B66DB"/>
    <w:rsid w:val="00337FC5"/>
    <w:rsid w:val="003E733F"/>
    <w:rsid w:val="00543547"/>
    <w:rsid w:val="00552918"/>
    <w:rsid w:val="00570536"/>
    <w:rsid w:val="00613F72"/>
    <w:rsid w:val="00715A87"/>
    <w:rsid w:val="008D1531"/>
    <w:rsid w:val="00931B80"/>
    <w:rsid w:val="00942D6C"/>
    <w:rsid w:val="00A87742"/>
    <w:rsid w:val="00AE2D54"/>
    <w:rsid w:val="00BB58EE"/>
    <w:rsid w:val="00C72E4C"/>
    <w:rsid w:val="00D47D1C"/>
    <w:rsid w:val="00DC40EC"/>
    <w:rsid w:val="00DD6A89"/>
    <w:rsid w:val="00E44BA6"/>
    <w:rsid w:val="00ED1B44"/>
    <w:rsid w:val="00EE347E"/>
    <w:rsid w:val="00EF2517"/>
    <w:rsid w:val="00FD72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77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47D1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179</Words>
  <Characters>1023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Matrix</dc:creator>
  <cp:lastModifiedBy>Matrix</cp:lastModifiedBy>
  <cp:revision>12</cp:revision>
  <dcterms:created xsi:type="dcterms:W3CDTF">2017-10-31T06:08:00Z</dcterms:created>
  <dcterms:modified xsi:type="dcterms:W3CDTF">2017-11-01T11:57:00Z</dcterms:modified>
</cp:coreProperties>
</file>