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488A" w:rsidRDefault="005D21E0" w:rsidP="00A9180C">
      <w:pPr>
        <w:pStyle w:val="aa"/>
        <w:spacing w:before="0" w:beforeAutospacing="0" w:after="0" w:afterAutospacing="0"/>
        <w:rPr>
          <w:b/>
          <w:sz w:val="28"/>
          <w:szCs w:val="28"/>
        </w:rPr>
      </w:pPr>
      <w:r>
        <w:rPr>
          <w:b/>
          <w:sz w:val="28"/>
          <w:szCs w:val="28"/>
        </w:rPr>
        <w:t xml:space="preserve"> </w:t>
      </w:r>
    </w:p>
    <w:tbl>
      <w:tblPr>
        <w:tblpPr w:leftFromText="180" w:rightFromText="180" w:vertAnchor="text" w:horzAnchor="margin" w:tblpXSpec="center" w:tblpY="1547"/>
        <w:tblW w:w="10206" w:type="dxa"/>
        <w:tblLayout w:type="fixed"/>
        <w:tblLook w:val="04A0" w:firstRow="1" w:lastRow="0" w:firstColumn="1" w:lastColumn="0" w:noHBand="0" w:noVBand="1"/>
      </w:tblPr>
      <w:tblGrid>
        <w:gridCol w:w="10206"/>
      </w:tblGrid>
      <w:tr w:rsidR="007F488A" w:rsidRPr="001E7C45" w:rsidTr="006E3907">
        <w:tc>
          <w:tcPr>
            <w:tcW w:w="10206" w:type="dxa"/>
            <w:tcBorders>
              <w:top w:val="single" w:sz="24" w:space="0" w:color="auto"/>
              <w:left w:val="single" w:sz="24" w:space="0" w:color="auto"/>
              <w:right w:val="single" w:sz="24" w:space="0" w:color="auto"/>
            </w:tcBorders>
            <w:shd w:val="clear" w:color="auto" w:fill="auto"/>
          </w:tcPr>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rFonts w:ascii="Bookman Old Style" w:hAnsi="Bookman Old Style"/>
                <w:caps/>
                <w:shadow/>
                <w:color w:val="002060"/>
                <w:sz w:val="56"/>
                <w:szCs w:val="56"/>
              </w:rPr>
            </w:pPr>
            <w:r w:rsidRPr="001E7C45">
              <w:rPr>
                <w:rFonts w:ascii="Bookman Old Style" w:hAnsi="Bookman Old Style"/>
                <w:caps/>
                <w:shadow/>
                <w:color w:val="002060"/>
                <w:sz w:val="56"/>
                <w:szCs w:val="56"/>
              </w:rPr>
              <w:t>ВЕСТ</w:t>
            </w:r>
            <w:r>
              <w:rPr>
                <w:rFonts w:ascii="Bookman Old Style" w:hAnsi="Bookman Old Style"/>
                <w:caps/>
                <w:shadow/>
                <w:color w:val="002060"/>
                <w:sz w:val="56"/>
                <w:szCs w:val="56"/>
              </w:rPr>
              <w:t>И</w:t>
            </w:r>
          </w:p>
          <w:p w:rsidR="007F488A" w:rsidRPr="007F6831" w:rsidRDefault="007F488A" w:rsidP="006E3907">
            <w:pPr>
              <w:spacing w:after="0" w:line="240" w:lineRule="auto"/>
              <w:jc w:val="center"/>
              <w:rPr>
                <w:rFonts w:ascii="Bookman Old Style" w:hAnsi="Bookman Old Style"/>
                <w:caps/>
                <w:shadow/>
                <w:color w:val="002060"/>
                <w:sz w:val="56"/>
                <w:szCs w:val="56"/>
              </w:rPr>
            </w:pPr>
            <w:r>
              <w:rPr>
                <w:rFonts w:ascii="Bookman Old Style" w:hAnsi="Bookman Old Style"/>
                <w:caps/>
                <w:shadow/>
                <w:color w:val="002060"/>
                <w:sz w:val="56"/>
                <w:szCs w:val="56"/>
              </w:rPr>
              <w:t>ЖУРАВЕЦКОГО</w:t>
            </w:r>
            <w:r w:rsidRPr="007F6831">
              <w:rPr>
                <w:rFonts w:ascii="Bookman Old Style" w:hAnsi="Bookman Old Style"/>
                <w:caps/>
                <w:shadow/>
                <w:color w:val="002060"/>
                <w:sz w:val="56"/>
                <w:szCs w:val="56"/>
              </w:rPr>
              <w:t xml:space="preserve"> сельского поселения</w:t>
            </w:r>
          </w:p>
          <w:p w:rsidR="007F488A" w:rsidRPr="001E7C45" w:rsidRDefault="007F488A" w:rsidP="006E3907">
            <w:pPr>
              <w:spacing w:after="0" w:line="240" w:lineRule="auto"/>
              <w:jc w:val="center"/>
              <w:rPr>
                <w:caps/>
                <w:sz w:val="28"/>
                <w:szCs w:val="28"/>
              </w:rPr>
            </w:pPr>
          </w:p>
          <w:p w:rsidR="007F488A" w:rsidRPr="001E7C45" w:rsidRDefault="007F488A" w:rsidP="006E3907">
            <w:pPr>
              <w:spacing w:after="0" w:line="240" w:lineRule="auto"/>
              <w:jc w:val="center"/>
              <w:rPr>
                <w:caps/>
                <w:sz w:val="28"/>
                <w:szCs w:val="28"/>
              </w:rPr>
            </w:pPr>
          </w:p>
        </w:tc>
      </w:tr>
      <w:tr w:rsidR="007F488A" w:rsidRPr="001E7C45" w:rsidTr="006E3907">
        <w:tc>
          <w:tcPr>
            <w:tcW w:w="10206" w:type="dxa"/>
            <w:tcBorders>
              <w:left w:val="single" w:sz="24" w:space="0" w:color="auto"/>
              <w:right w:val="single" w:sz="24" w:space="0" w:color="auto"/>
            </w:tcBorders>
            <w:shd w:val="clear" w:color="auto" w:fill="auto"/>
          </w:tcPr>
          <w:p w:rsidR="007F488A" w:rsidRPr="0030690E" w:rsidRDefault="007F488A" w:rsidP="006E3907">
            <w:pPr>
              <w:spacing w:after="0" w:line="240" w:lineRule="auto"/>
              <w:jc w:val="center"/>
              <w:rPr>
                <w:rFonts w:ascii="Cambria" w:hAnsi="Cambria"/>
                <w:smallCaps/>
                <w:shadow/>
                <w:color w:val="333300"/>
                <w:sz w:val="28"/>
                <w:szCs w:val="28"/>
              </w:rPr>
            </w:pPr>
            <w:r w:rsidRPr="0030690E">
              <w:rPr>
                <w:rFonts w:ascii="Cambria" w:hAnsi="Cambria"/>
                <w:smallCaps/>
                <w:shadow/>
                <w:color w:val="333300"/>
                <w:sz w:val="28"/>
                <w:szCs w:val="28"/>
              </w:rPr>
              <w:t>Печатное средство массовой информации</w:t>
            </w:r>
          </w:p>
          <w:p w:rsidR="007F488A" w:rsidRPr="0030690E" w:rsidRDefault="007F488A" w:rsidP="006E3907">
            <w:pPr>
              <w:spacing w:after="0" w:line="240" w:lineRule="auto"/>
              <w:jc w:val="center"/>
              <w:rPr>
                <w:rFonts w:ascii="Cambria" w:hAnsi="Cambria"/>
                <w:smallCaps/>
                <w:shadow/>
                <w:color w:val="333300"/>
                <w:sz w:val="28"/>
                <w:szCs w:val="28"/>
              </w:rPr>
            </w:pPr>
            <w:proofErr w:type="spellStart"/>
            <w:r>
              <w:rPr>
                <w:rFonts w:ascii="Cambria" w:hAnsi="Cambria"/>
                <w:smallCaps/>
                <w:shadow/>
                <w:color w:val="333300"/>
                <w:sz w:val="28"/>
                <w:szCs w:val="28"/>
              </w:rPr>
              <w:t>Журавецкого</w:t>
            </w:r>
            <w:proofErr w:type="spellEnd"/>
            <w:r w:rsidRPr="0030690E">
              <w:rPr>
                <w:rFonts w:ascii="Cambria" w:hAnsi="Cambria"/>
                <w:smallCaps/>
                <w:shadow/>
                <w:color w:val="333300"/>
                <w:sz w:val="28"/>
                <w:szCs w:val="28"/>
              </w:rPr>
              <w:t xml:space="preserve"> сельского поселения </w:t>
            </w:r>
          </w:p>
          <w:p w:rsidR="007F488A" w:rsidRPr="0030690E" w:rsidRDefault="007F488A" w:rsidP="006E3907">
            <w:pPr>
              <w:spacing w:after="0" w:line="240" w:lineRule="auto"/>
              <w:jc w:val="center"/>
              <w:rPr>
                <w:rFonts w:ascii="Cambria" w:hAnsi="Cambria"/>
                <w:smallCaps/>
                <w:shadow/>
                <w:color w:val="333300"/>
                <w:sz w:val="28"/>
                <w:szCs w:val="28"/>
              </w:rPr>
            </w:pPr>
            <w:r w:rsidRPr="0030690E">
              <w:rPr>
                <w:rFonts w:ascii="Cambria" w:hAnsi="Cambria"/>
                <w:smallCaps/>
                <w:shadow/>
                <w:color w:val="333300"/>
                <w:sz w:val="28"/>
                <w:szCs w:val="28"/>
              </w:rPr>
              <w:t xml:space="preserve">Покровского </w:t>
            </w:r>
            <w:proofErr w:type="gramStart"/>
            <w:r w:rsidRPr="0030690E">
              <w:rPr>
                <w:rFonts w:ascii="Cambria" w:hAnsi="Cambria"/>
                <w:smallCaps/>
                <w:shadow/>
                <w:color w:val="333300"/>
                <w:sz w:val="28"/>
                <w:szCs w:val="28"/>
              </w:rPr>
              <w:t>района  Орловской</w:t>
            </w:r>
            <w:proofErr w:type="gramEnd"/>
            <w:r w:rsidRPr="0030690E">
              <w:rPr>
                <w:rFonts w:ascii="Cambria" w:hAnsi="Cambria"/>
                <w:smallCaps/>
                <w:shadow/>
                <w:color w:val="333300"/>
                <w:sz w:val="28"/>
                <w:szCs w:val="28"/>
              </w:rPr>
              <w:t xml:space="preserve"> области</w:t>
            </w:r>
          </w:p>
          <w:p w:rsidR="007F488A" w:rsidRDefault="007F488A" w:rsidP="006E3907">
            <w:pPr>
              <w:spacing w:after="0" w:line="240" w:lineRule="auto"/>
              <w:jc w:val="center"/>
              <w:rPr>
                <w:rFonts w:ascii="Cambria" w:hAnsi="Cambria"/>
                <w:color w:val="002060"/>
                <w:sz w:val="32"/>
                <w:szCs w:val="32"/>
              </w:rPr>
            </w:pPr>
          </w:p>
          <w:p w:rsidR="007F488A" w:rsidRPr="003C7FDE" w:rsidRDefault="007F488A" w:rsidP="006E3907">
            <w:pPr>
              <w:spacing w:after="0" w:line="240" w:lineRule="auto"/>
              <w:jc w:val="center"/>
              <w:rPr>
                <w:rFonts w:ascii="Cambria" w:hAnsi="Cambria"/>
                <w:b/>
                <w:color w:val="002060"/>
                <w:sz w:val="32"/>
                <w:szCs w:val="32"/>
              </w:rPr>
            </w:pPr>
            <w:r w:rsidRPr="003C7FDE">
              <w:rPr>
                <w:rFonts w:ascii="Cambria" w:hAnsi="Cambria"/>
                <w:b/>
                <w:color w:val="002060"/>
                <w:sz w:val="32"/>
                <w:szCs w:val="32"/>
              </w:rPr>
              <w:t xml:space="preserve">№ </w:t>
            </w:r>
            <w:r w:rsidR="004F362E">
              <w:rPr>
                <w:rFonts w:ascii="Cambria" w:hAnsi="Cambria"/>
                <w:b/>
                <w:color w:val="002060"/>
                <w:sz w:val="32"/>
                <w:szCs w:val="32"/>
              </w:rPr>
              <w:t>1</w:t>
            </w:r>
            <w:r w:rsidR="009510F9">
              <w:rPr>
                <w:rFonts w:ascii="Cambria" w:hAnsi="Cambria"/>
                <w:b/>
                <w:color w:val="002060"/>
                <w:sz w:val="32"/>
                <w:szCs w:val="32"/>
              </w:rPr>
              <w:t>1</w:t>
            </w:r>
          </w:p>
          <w:p w:rsidR="007F488A" w:rsidRPr="003C7FDE" w:rsidRDefault="007F488A" w:rsidP="006E3907">
            <w:pPr>
              <w:spacing w:after="0" w:line="240" w:lineRule="auto"/>
              <w:jc w:val="center"/>
              <w:rPr>
                <w:rFonts w:ascii="Cambria" w:hAnsi="Cambria"/>
                <w:b/>
                <w:color w:val="002060"/>
                <w:sz w:val="32"/>
                <w:szCs w:val="32"/>
              </w:rPr>
            </w:pPr>
            <w:r w:rsidRPr="003C7FDE">
              <w:rPr>
                <w:rFonts w:ascii="Cambria" w:hAnsi="Cambria"/>
                <w:b/>
                <w:color w:val="002060"/>
                <w:sz w:val="32"/>
                <w:szCs w:val="32"/>
              </w:rPr>
              <w:t>От «</w:t>
            </w:r>
            <w:r w:rsidR="004F362E">
              <w:rPr>
                <w:rFonts w:ascii="Cambria" w:hAnsi="Cambria"/>
                <w:b/>
                <w:color w:val="002060"/>
                <w:sz w:val="32"/>
                <w:szCs w:val="32"/>
              </w:rPr>
              <w:t>02</w:t>
            </w:r>
            <w:r w:rsidRPr="003C7FDE">
              <w:rPr>
                <w:rFonts w:ascii="Cambria" w:hAnsi="Cambria"/>
                <w:b/>
                <w:color w:val="002060"/>
                <w:sz w:val="32"/>
                <w:szCs w:val="32"/>
              </w:rPr>
              <w:t xml:space="preserve">» </w:t>
            </w:r>
            <w:r w:rsidR="004F362E">
              <w:rPr>
                <w:rFonts w:ascii="Cambria" w:hAnsi="Cambria"/>
                <w:b/>
                <w:color w:val="002060"/>
                <w:sz w:val="32"/>
                <w:szCs w:val="32"/>
              </w:rPr>
              <w:t xml:space="preserve">октября </w:t>
            </w:r>
            <w:r w:rsidRPr="003C7FDE">
              <w:rPr>
                <w:rFonts w:ascii="Cambria" w:hAnsi="Cambria"/>
                <w:b/>
                <w:color w:val="002060"/>
                <w:sz w:val="32"/>
                <w:szCs w:val="32"/>
              </w:rPr>
              <w:t>202</w:t>
            </w:r>
            <w:r w:rsidR="000F0C18">
              <w:rPr>
                <w:rFonts w:ascii="Cambria" w:hAnsi="Cambria"/>
                <w:b/>
                <w:color w:val="002060"/>
                <w:sz w:val="32"/>
                <w:szCs w:val="32"/>
              </w:rPr>
              <w:t>5</w:t>
            </w:r>
            <w:r w:rsidRPr="003C7FDE">
              <w:rPr>
                <w:rFonts w:ascii="Cambria" w:hAnsi="Cambria"/>
                <w:b/>
                <w:color w:val="002060"/>
                <w:sz w:val="32"/>
                <w:szCs w:val="32"/>
              </w:rPr>
              <w:t xml:space="preserve"> года</w:t>
            </w:r>
          </w:p>
          <w:p w:rsidR="007F488A" w:rsidRPr="001E7C45" w:rsidRDefault="007F488A" w:rsidP="006E3907">
            <w:pPr>
              <w:spacing w:after="0" w:line="240" w:lineRule="auto"/>
              <w:jc w:val="center"/>
              <w:rPr>
                <w:sz w:val="28"/>
                <w:szCs w:val="28"/>
              </w:rPr>
            </w:pPr>
          </w:p>
        </w:tc>
      </w:tr>
      <w:tr w:rsidR="007F488A" w:rsidRPr="001E7C45" w:rsidTr="006E3907">
        <w:tc>
          <w:tcPr>
            <w:tcW w:w="10206" w:type="dxa"/>
            <w:tcBorders>
              <w:left w:val="single" w:sz="24" w:space="0" w:color="auto"/>
              <w:right w:val="single" w:sz="24" w:space="0" w:color="auto"/>
            </w:tcBorders>
            <w:shd w:val="clear" w:color="auto" w:fill="auto"/>
          </w:tcPr>
          <w:p w:rsidR="007F488A" w:rsidRPr="001E7C45" w:rsidRDefault="007F488A" w:rsidP="006E3907">
            <w:pPr>
              <w:spacing w:after="0" w:line="240" w:lineRule="auto"/>
              <w:jc w:val="center"/>
            </w:pPr>
            <w:r w:rsidRPr="001E7C45">
              <w:rPr>
                <w:sz w:val="32"/>
                <w:szCs w:val="32"/>
              </w:rPr>
              <w:t>Учредитель:</w:t>
            </w:r>
          </w:p>
          <w:p w:rsidR="007F488A" w:rsidRPr="003C7FDE" w:rsidRDefault="007F488A" w:rsidP="006E3907">
            <w:pPr>
              <w:spacing w:after="0" w:line="240" w:lineRule="auto"/>
              <w:jc w:val="center"/>
              <w:rPr>
                <w:sz w:val="28"/>
                <w:szCs w:val="28"/>
              </w:rPr>
            </w:pPr>
            <w:proofErr w:type="spellStart"/>
            <w:r>
              <w:rPr>
                <w:sz w:val="28"/>
                <w:szCs w:val="28"/>
              </w:rPr>
              <w:t>Журавецкий</w:t>
            </w:r>
            <w:proofErr w:type="spellEnd"/>
            <w:r w:rsidRPr="003C7FDE">
              <w:rPr>
                <w:sz w:val="28"/>
                <w:szCs w:val="28"/>
              </w:rPr>
              <w:t xml:space="preserve"> сельский Совет народных депутатов  </w:t>
            </w:r>
          </w:p>
          <w:p w:rsidR="007F488A" w:rsidRPr="003C7FDE" w:rsidRDefault="007F488A" w:rsidP="006E3907">
            <w:pPr>
              <w:spacing w:after="0" w:line="240" w:lineRule="auto"/>
              <w:jc w:val="center"/>
              <w:rPr>
                <w:sz w:val="28"/>
                <w:szCs w:val="28"/>
              </w:rPr>
            </w:pPr>
            <w:r w:rsidRPr="003C7FDE">
              <w:rPr>
                <w:sz w:val="28"/>
                <w:szCs w:val="28"/>
              </w:rPr>
              <w:t xml:space="preserve">Покровского района Орловской области </w:t>
            </w:r>
          </w:p>
          <w:p w:rsidR="007F488A" w:rsidRPr="001E7C45" w:rsidRDefault="007F488A" w:rsidP="006E3907">
            <w:pPr>
              <w:spacing w:after="0" w:line="240" w:lineRule="auto"/>
              <w:jc w:val="center"/>
            </w:pPr>
          </w:p>
          <w:p w:rsidR="007F488A" w:rsidRPr="003C7FDE" w:rsidRDefault="007F488A" w:rsidP="006E3907">
            <w:pPr>
              <w:tabs>
                <w:tab w:val="left" w:pos="3120"/>
              </w:tabs>
              <w:spacing w:after="0" w:line="240" w:lineRule="auto"/>
              <w:jc w:val="center"/>
              <w:rPr>
                <w:sz w:val="28"/>
                <w:szCs w:val="28"/>
              </w:rPr>
            </w:pPr>
            <w:r w:rsidRPr="003C7FDE">
              <w:rPr>
                <w:sz w:val="28"/>
                <w:szCs w:val="28"/>
              </w:rPr>
              <w:t xml:space="preserve">Выходит </w:t>
            </w:r>
            <w:proofErr w:type="gramStart"/>
            <w:r w:rsidRPr="003C7FDE">
              <w:rPr>
                <w:sz w:val="28"/>
                <w:szCs w:val="28"/>
              </w:rPr>
              <w:t xml:space="preserve">с  </w:t>
            </w:r>
            <w:r w:rsidR="000F0C18">
              <w:rPr>
                <w:sz w:val="28"/>
                <w:szCs w:val="28"/>
              </w:rPr>
              <w:t>сентября</w:t>
            </w:r>
            <w:proofErr w:type="gramEnd"/>
            <w:r w:rsidRPr="003C7FDE">
              <w:rPr>
                <w:sz w:val="28"/>
                <w:szCs w:val="28"/>
              </w:rPr>
              <w:t xml:space="preserve"> 2024 года.</w:t>
            </w:r>
          </w:p>
          <w:p w:rsidR="007F488A" w:rsidRPr="003C7FDE" w:rsidRDefault="007F488A" w:rsidP="006E3907">
            <w:pPr>
              <w:tabs>
                <w:tab w:val="left" w:pos="3120"/>
              </w:tabs>
              <w:spacing w:after="0" w:line="240" w:lineRule="auto"/>
              <w:jc w:val="center"/>
              <w:rPr>
                <w:sz w:val="28"/>
                <w:szCs w:val="28"/>
              </w:rPr>
            </w:pPr>
            <w:r w:rsidRPr="003C7FDE">
              <w:rPr>
                <w:sz w:val="28"/>
                <w:szCs w:val="28"/>
              </w:rPr>
              <w:t>Распространяется бесплатно.</w:t>
            </w:r>
          </w:p>
          <w:p w:rsidR="007F488A" w:rsidRDefault="007F488A" w:rsidP="006E3907">
            <w:pPr>
              <w:spacing w:after="0" w:line="240" w:lineRule="auto"/>
              <w:jc w:val="center"/>
              <w:rPr>
                <w:sz w:val="28"/>
                <w:szCs w:val="28"/>
              </w:rPr>
            </w:pPr>
          </w:p>
          <w:p w:rsidR="007F488A" w:rsidRPr="001E7C45" w:rsidRDefault="007F488A" w:rsidP="006E3907">
            <w:pPr>
              <w:spacing w:after="0" w:line="240" w:lineRule="auto"/>
              <w:jc w:val="center"/>
              <w:rPr>
                <w:sz w:val="28"/>
                <w:szCs w:val="28"/>
              </w:rPr>
            </w:pPr>
          </w:p>
        </w:tc>
      </w:tr>
      <w:tr w:rsidR="007F488A" w:rsidRPr="001E7C45" w:rsidTr="006E3907">
        <w:tc>
          <w:tcPr>
            <w:tcW w:w="10206" w:type="dxa"/>
            <w:tcBorders>
              <w:left w:val="single" w:sz="24" w:space="0" w:color="auto"/>
              <w:bottom w:val="single" w:sz="24" w:space="0" w:color="auto"/>
              <w:right w:val="single" w:sz="24" w:space="0" w:color="auto"/>
            </w:tcBorders>
            <w:shd w:val="clear" w:color="auto" w:fill="auto"/>
          </w:tcPr>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Главный редактор – </w:t>
            </w:r>
            <w:r>
              <w:rPr>
                <w:rFonts w:cstheme="minorHAnsi"/>
                <w:sz w:val="24"/>
                <w:szCs w:val="24"/>
              </w:rPr>
              <w:t>Якушина Л.И.</w:t>
            </w:r>
          </w:p>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  Адрес издательства: 30317</w:t>
            </w:r>
            <w:r>
              <w:rPr>
                <w:rFonts w:cstheme="minorHAnsi"/>
                <w:sz w:val="24"/>
                <w:szCs w:val="24"/>
              </w:rPr>
              <w:t>2</w:t>
            </w:r>
            <w:r w:rsidRPr="003C7FDE">
              <w:rPr>
                <w:rFonts w:cstheme="minorHAnsi"/>
                <w:sz w:val="24"/>
                <w:szCs w:val="24"/>
              </w:rPr>
              <w:t xml:space="preserve"> Орловская область, Покровский район, </w:t>
            </w:r>
          </w:p>
          <w:p w:rsidR="007F488A" w:rsidRPr="003C7FDE" w:rsidRDefault="007F488A" w:rsidP="006E3907">
            <w:pPr>
              <w:spacing w:after="0" w:line="240" w:lineRule="auto"/>
              <w:rPr>
                <w:rFonts w:cstheme="minorHAnsi"/>
                <w:sz w:val="24"/>
                <w:szCs w:val="24"/>
              </w:rPr>
            </w:pPr>
            <w:r w:rsidRPr="003C7FDE">
              <w:rPr>
                <w:rFonts w:cstheme="minorHAnsi"/>
                <w:sz w:val="24"/>
                <w:szCs w:val="24"/>
              </w:rPr>
              <w:t xml:space="preserve">   с. </w:t>
            </w:r>
            <w:r>
              <w:rPr>
                <w:rFonts w:cstheme="minorHAnsi"/>
                <w:sz w:val="24"/>
                <w:szCs w:val="24"/>
              </w:rPr>
              <w:t xml:space="preserve">Успенское </w:t>
            </w:r>
            <w:proofErr w:type="spellStart"/>
            <w:r>
              <w:rPr>
                <w:rFonts w:cstheme="minorHAnsi"/>
                <w:sz w:val="24"/>
                <w:szCs w:val="24"/>
              </w:rPr>
              <w:t>ул.им.Овалова</w:t>
            </w:r>
            <w:proofErr w:type="spellEnd"/>
            <w:r>
              <w:rPr>
                <w:rFonts w:cstheme="minorHAnsi"/>
                <w:sz w:val="24"/>
                <w:szCs w:val="24"/>
              </w:rPr>
              <w:t xml:space="preserve"> д.6</w:t>
            </w:r>
          </w:p>
          <w:p w:rsidR="007F488A" w:rsidRPr="003C7FDE" w:rsidRDefault="007F488A" w:rsidP="006E3907">
            <w:pPr>
              <w:spacing w:after="0" w:line="240" w:lineRule="auto"/>
              <w:rPr>
                <w:rFonts w:cstheme="minorHAnsi"/>
                <w:sz w:val="24"/>
                <w:szCs w:val="24"/>
              </w:rPr>
            </w:pPr>
            <w:r w:rsidRPr="003C7FDE">
              <w:rPr>
                <w:rFonts w:cstheme="minorHAnsi"/>
                <w:sz w:val="24"/>
                <w:szCs w:val="24"/>
              </w:rPr>
              <w:t>Тел.: 8 (48664) 2-</w:t>
            </w:r>
            <w:r>
              <w:rPr>
                <w:rFonts w:cstheme="minorHAnsi"/>
                <w:sz w:val="24"/>
                <w:szCs w:val="24"/>
              </w:rPr>
              <w:t>45-38</w:t>
            </w:r>
          </w:p>
          <w:p w:rsidR="007F488A" w:rsidRPr="003C7FDE" w:rsidRDefault="007F488A" w:rsidP="006E3907">
            <w:pPr>
              <w:spacing w:after="0" w:line="240" w:lineRule="auto"/>
              <w:rPr>
                <w:rFonts w:cstheme="minorHAnsi"/>
                <w:sz w:val="24"/>
                <w:szCs w:val="24"/>
              </w:rPr>
            </w:pPr>
          </w:p>
          <w:p w:rsidR="007F488A" w:rsidRPr="003C7FDE" w:rsidRDefault="007F488A" w:rsidP="006E3907">
            <w:pPr>
              <w:spacing w:after="0" w:line="240" w:lineRule="auto"/>
              <w:rPr>
                <w:rFonts w:cstheme="minorHAnsi"/>
                <w:sz w:val="28"/>
                <w:szCs w:val="28"/>
              </w:rPr>
            </w:pPr>
            <w:r w:rsidRPr="003C7FDE">
              <w:rPr>
                <w:rFonts w:cstheme="minorHAnsi"/>
                <w:sz w:val="28"/>
                <w:szCs w:val="28"/>
              </w:rPr>
              <w:t>Тираж –5 экземпляров</w:t>
            </w:r>
          </w:p>
          <w:p w:rsidR="007F488A" w:rsidRPr="001E7C45" w:rsidRDefault="007F488A" w:rsidP="006E3907">
            <w:pPr>
              <w:spacing w:after="0" w:line="240" w:lineRule="auto"/>
              <w:jc w:val="center"/>
              <w:rPr>
                <w:rFonts w:ascii="Cambria" w:hAnsi="Cambria"/>
                <w:color w:val="002060"/>
                <w:sz w:val="28"/>
                <w:szCs w:val="28"/>
              </w:rPr>
            </w:pPr>
          </w:p>
          <w:p w:rsidR="007F488A" w:rsidRPr="001E7C45" w:rsidRDefault="007F488A" w:rsidP="006E3907">
            <w:pPr>
              <w:spacing w:after="0" w:line="240" w:lineRule="auto"/>
              <w:rPr>
                <w:rFonts w:ascii="Book Antiqua" w:hAnsi="Book Antiqua"/>
                <w:color w:val="002060"/>
                <w:sz w:val="32"/>
                <w:szCs w:val="32"/>
              </w:rPr>
            </w:pPr>
          </w:p>
          <w:p w:rsidR="007F488A" w:rsidRPr="001E7C45" w:rsidRDefault="007F488A" w:rsidP="006E3907">
            <w:pPr>
              <w:spacing w:after="0" w:line="240" w:lineRule="auto"/>
              <w:jc w:val="center"/>
              <w:rPr>
                <w:rFonts w:ascii="Book Antiqua" w:hAnsi="Book Antiqua"/>
                <w:color w:val="002060"/>
                <w:sz w:val="32"/>
                <w:szCs w:val="32"/>
              </w:rPr>
            </w:pPr>
          </w:p>
        </w:tc>
      </w:tr>
    </w:tbl>
    <w:p w:rsidR="007F488A" w:rsidRDefault="007F488A" w:rsidP="007F488A">
      <w:pPr>
        <w:pStyle w:val="aa"/>
        <w:spacing w:before="0" w:beforeAutospacing="0" w:after="0" w:afterAutospacing="0"/>
        <w:ind w:firstLine="709"/>
        <w:jc w:val="right"/>
        <w:rPr>
          <w:rStyle w:val="ab"/>
          <w:b w:val="0"/>
          <w:sz w:val="28"/>
          <w:szCs w:val="28"/>
        </w:rPr>
      </w:pPr>
    </w:p>
    <w:p w:rsidR="007F488A" w:rsidRDefault="007F488A" w:rsidP="007F488A">
      <w:pPr>
        <w:spacing w:after="0" w:line="240" w:lineRule="auto"/>
        <w:ind w:right="-23"/>
        <w:jc w:val="center"/>
        <w:rPr>
          <w:rFonts w:ascii="Times New Roman" w:hAnsi="Times New Roman" w:cs="Times New Roman"/>
          <w:b/>
        </w:rPr>
      </w:pPr>
    </w:p>
    <w:p w:rsidR="007F488A" w:rsidRDefault="007F488A" w:rsidP="007F488A">
      <w:pPr>
        <w:spacing w:after="0" w:line="240" w:lineRule="auto"/>
        <w:ind w:right="-23"/>
        <w:jc w:val="center"/>
        <w:rPr>
          <w:rFonts w:ascii="Times New Roman" w:hAnsi="Times New Roman" w:cs="Times New Roman"/>
          <w:b/>
          <w:sz w:val="28"/>
          <w:szCs w:val="28"/>
        </w:rPr>
      </w:pPr>
    </w:p>
    <w:p w:rsidR="00671C2C" w:rsidRDefault="00671C2C" w:rsidP="00C14E4A">
      <w:pPr>
        <w:spacing w:after="0" w:line="240" w:lineRule="auto"/>
        <w:jc w:val="center"/>
        <w:rPr>
          <w:rFonts w:ascii="Times New Roman" w:hAnsi="Times New Roman" w:cs="Times New Roman"/>
          <w:b/>
        </w:rPr>
      </w:pPr>
    </w:p>
    <w:p w:rsidR="00671C2C" w:rsidRDefault="00671C2C" w:rsidP="00C14E4A">
      <w:pPr>
        <w:spacing w:after="0" w:line="240" w:lineRule="auto"/>
        <w:jc w:val="center"/>
        <w:rPr>
          <w:rFonts w:ascii="Times New Roman" w:hAnsi="Times New Roman" w:cs="Times New Roman"/>
          <w:b/>
        </w:rPr>
      </w:pPr>
      <w:bookmarkStart w:id="0" w:name="_GoBack"/>
      <w:bookmarkEnd w:id="0"/>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7F488A" w:rsidRDefault="007F488A" w:rsidP="00671C2C">
      <w:pPr>
        <w:spacing w:after="0" w:line="240" w:lineRule="auto"/>
        <w:jc w:val="center"/>
        <w:rPr>
          <w:rFonts w:ascii="Times New Roman" w:hAnsi="Times New Roman" w:cs="Times New Roman"/>
          <w:b/>
          <w:sz w:val="28"/>
          <w:szCs w:val="28"/>
        </w:rPr>
      </w:pPr>
    </w:p>
    <w:p w:rsidR="006F77A3" w:rsidRPr="00CC1C4B" w:rsidRDefault="006F77A3" w:rsidP="006F77A3">
      <w:pPr>
        <w:tabs>
          <w:tab w:val="left" w:pos="10065"/>
        </w:tabs>
        <w:spacing w:after="0" w:line="240" w:lineRule="auto"/>
        <w:contextualSpacing/>
        <w:jc w:val="center"/>
        <w:rPr>
          <w:rFonts w:ascii="Times New Roman" w:eastAsia="Times New Roman" w:hAnsi="Times New Roman" w:cs="Times New Roman"/>
          <w:b/>
          <w:sz w:val="28"/>
          <w:szCs w:val="28"/>
        </w:rPr>
      </w:pPr>
      <w:proofErr w:type="gramStart"/>
      <w:r w:rsidRPr="00CC1C4B">
        <w:rPr>
          <w:rFonts w:ascii="Times New Roman" w:eastAsia="Times New Roman" w:hAnsi="Times New Roman" w:cs="Times New Roman"/>
          <w:b/>
          <w:sz w:val="28"/>
          <w:szCs w:val="28"/>
        </w:rPr>
        <w:lastRenderedPageBreak/>
        <w:t>РОССИЙСКАЯ  ФЕДЕРАЦИЯ</w:t>
      </w:r>
      <w:proofErr w:type="gramEnd"/>
    </w:p>
    <w:p w:rsidR="006F77A3" w:rsidRPr="00CC1C4B" w:rsidRDefault="006F77A3" w:rsidP="006F77A3">
      <w:pPr>
        <w:tabs>
          <w:tab w:val="left" w:pos="10065"/>
        </w:tabs>
        <w:spacing w:after="0" w:line="240" w:lineRule="auto"/>
        <w:contextualSpacing/>
        <w:jc w:val="center"/>
        <w:rPr>
          <w:rFonts w:ascii="Times New Roman" w:eastAsia="Times New Roman" w:hAnsi="Times New Roman" w:cs="Times New Roman"/>
          <w:b/>
          <w:sz w:val="28"/>
          <w:szCs w:val="28"/>
        </w:rPr>
      </w:pPr>
      <w:r w:rsidRPr="00CC1C4B">
        <w:rPr>
          <w:rFonts w:ascii="Times New Roman" w:eastAsia="Times New Roman" w:hAnsi="Times New Roman" w:cs="Times New Roman"/>
          <w:b/>
          <w:sz w:val="28"/>
          <w:szCs w:val="28"/>
        </w:rPr>
        <w:t>ОРЛОВСКАЯ ОБЛАСТЬ</w:t>
      </w:r>
    </w:p>
    <w:p w:rsidR="006F77A3" w:rsidRPr="00CC1C4B" w:rsidRDefault="006F77A3" w:rsidP="006F77A3">
      <w:pPr>
        <w:tabs>
          <w:tab w:val="left" w:pos="10065"/>
        </w:tabs>
        <w:spacing w:after="0" w:line="240" w:lineRule="auto"/>
        <w:contextualSpacing/>
        <w:jc w:val="center"/>
        <w:rPr>
          <w:rFonts w:ascii="Times New Roman" w:eastAsia="Times New Roman" w:hAnsi="Times New Roman" w:cs="Times New Roman"/>
          <w:b/>
          <w:sz w:val="28"/>
          <w:szCs w:val="28"/>
        </w:rPr>
      </w:pPr>
      <w:r w:rsidRPr="00CC1C4B">
        <w:rPr>
          <w:rFonts w:ascii="Times New Roman" w:eastAsia="Times New Roman" w:hAnsi="Times New Roman" w:cs="Times New Roman"/>
          <w:b/>
          <w:sz w:val="28"/>
          <w:szCs w:val="28"/>
        </w:rPr>
        <w:t>ПОКРОВСКИЙ РАЙОН</w:t>
      </w:r>
    </w:p>
    <w:p w:rsidR="006F77A3" w:rsidRPr="00CC1C4B" w:rsidRDefault="006F77A3" w:rsidP="006F77A3">
      <w:pPr>
        <w:tabs>
          <w:tab w:val="left" w:pos="10065"/>
        </w:tabs>
        <w:spacing w:after="0" w:line="240" w:lineRule="auto"/>
        <w:contextualSpacing/>
        <w:jc w:val="center"/>
        <w:rPr>
          <w:rFonts w:ascii="Times New Roman" w:eastAsia="Times New Roman" w:hAnsi="Times New Roman" w:cs="Times New Roman"/>
          <w:b/>
          <w:sz w:val="28"/>
          <w:szCs w:val="28"/>
        </w:rPr>
      </w:pPr>
      <w:proofErr w:type="gramStart"/>
      <w:r w:rsidRPr="00CC1C4B">
        <w:rPr>
          <w:rFonts w:ascii="Times New Roman" w:eastAsia="Times New Roman" w:hAnsi="Times New Roman" w:cs="Times New Roman"/>
          <w:b/>
          <w:sz w:val="28"/>
          <w:szCs w:val="28"/>
        </w:rPr>
        <w:t xml:space="preserve">АДМИНИСТРАЦИЯ  </w:t>
      </w:r>
      <w:r>
        <w:rPr>
          <w:rFonts w:ascii="Times New Roman" w:eastAsia="Times New Roman" w:hAnsi="Times New Roman" w:cs="Times New Roman"/>
          <w:b/>
          <w:sz w:val="28"/>
          <w:szCs w:val="28"/>
        </w:rPr>
        <w:t>ЖУРАВЕЦКОГО</w:t>
      </w:r>
      <w:proofErr w:type="gramEnd"/>
      <w:r w:rsidRPr="00CC1C4B">
        <w:rPr>
          <w:rFonts w:ascii="Times New Roman" w:eastAsia="Times New Roman" w:hAnsi="Times New Roman" w:cs="Times New Roman"/>
          <w:b/>
          <w:sz w:val="28"/>
          <w:szCs w:val="28"/>
        </w:rPr>
        <w:t xml:space="preserve">  СЕЛЬСКОГО  ПОСЕЛЕНИЯ</w:t>
      </w:r>
    </w:p>
    <w:p w:rsidR="006F77A3" w:rsidRPr="00CC1C4B" w:rsidRDefault="006F77A3" w:rsidP="006F77A3">
      <w:pPr>
        <w:tabs>
          <w:tab w:val="left" w:pos="10065"/>
        </w:tabs>
        <w:spacing w:after="0" w:line="240" w:lineRule="auto"/>
        <w:contextualSpacing/>
        <w:jc w:val="center"/>
        <w:rPr>
          <w:rFonts w:ascii="Times New Roman" w:eastAsia="Times New Roman" w:hAnsi="Times New Roman" w:cs="Times New Roman"/>
          <w:b/>
          <w:sz w:val="28"/>
          <w:szCs w:val="28"/>
        </w:rPr>
      </w:pPr>
    </w:p>
    <w:p w:rsidR="006F77A3" w:rsidRPr="00CC1C4B" w:rsidRDefault="006F77A3" w:rsidP="006F77A3">
      <w:pPr>
        <w:tabs>
          <w:tab w:val="left" w:pos="10065"/>
        </w:tabs>
        <w:spacing w:after="0" w:line="240" w:lineRule="auto"/>
        <w:contextualSpacing/>
        <w:jc w:val="center"/>
        <w:rPr>
          <w:rFonts w:ascii="Times New Roman" w:eastAsia="Times New Roman" w:hAnsi="Times New Roman" w:cs="Times New Roman"/>
          <w:b/>
          <w:sz w:val="28"/>
          <w:szCs w:val="28"/>
        </w:rPr>
      </w:pPr>
    </w:p>
    <w:p w:rsidR="006F77A3" w:rsidRPr="00CC1C4B" w:rsidRDefault="006F77A3" w:rsidP="006F77A3">
      <w:pPr>
        <w:tabs>
          <w:tab w:val="left" w:pos="10065"/>
        </w:tabs>
        <w:spacing w:after="0" w:line="240" w:lineRule="auto"/>
        <w:contextualSpacing/>
        <w:jc w:val="center"/>
        <w:rPr>
          <w:rFonts w:ascii="Times New Roman" w:eastAsia="Times New Roman" w:hAnsi="Times New Roman" w:cs="Times New Roman"/>
          <w:b/>
          <w:sz w:val="28"/>
          <w:szCs w:val="28"/>
        </w:rPr>
      </w:pPr>
      <w:r w:rsidRPr="00CC1C4B">
        <w:rPr>
          <w:rFonts w:ascii="Times New Roman" w:eastAsia="Times New Roman" w:hAnsi="Times New Roman" w:cs="Times New Roman"/>
          <w:b/>
          <w:sz w:val="28"/>
          <w:szCs w:val="28"/>
        </w:rPr>
        <w:t>ПОСТАНОВЛЕНИЕ</w:t>
      </w:r>
    </w:p>
    <w:p w:rsidR="006F77A3" w:rsidRPr="00CC1C4B" w:rsidRDefault="006F77A3" w:rsidP="006F77A3">
      <w:pPr>
        <w:tabs>
          <w:tab w:val="left" w:pos="10065"/>
        </w:tabs>
        <w:spacing w:after="0" w:line="240" w:lineRule="auto"/>
        <w:contextualSpacing/>
        <w:rPr>
          <w:rFonts w:ascii="Times New Roman" w:eastAsia="Times New Roman" w:hAnsi="Times New Roman" w:cs="Times New Roman"/>
          <w:b/>
          <w:sz w:val="28"/>
          <w:szCs w:val="28"/>
        </w:rPr>
      </w:pPr>
    </w:p>
    <w:p w:rsidR="006F77A3" w:rsidRDefault="006F77A3" w:rsidP="006F77A3">
      <w:pPr>
        <w:tabs>
          <w:tab w:val="left" w:pos="10065"/>
        </w:tabs>
        <w:spacing w:after="0"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02 октября 2025</w:t>
      </w:r>
      <w:r w:rsidRPr="00CC1C4B">
        <w:rPr>
          <w:rFonts w:ascii="Times New Roman" w:eastAsia="Times New Roman" w:hAnsi="Times New Roman" w:cs="Times New Roman"/>
          <w:b/>
          <w:sz w:val="28"/>
          <w:szCs w:val="28"/>
        </w:rPr>
        <w:t xml:space="preserve"> года                                                                          </w:t>
      </w:r>
      <w:proofErr w:type="gramStart"/>
      <w:r w:rsidRPr="00CC1C4B">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35</w:t>
      </w:r>
      <w:proofErr w:type="gramEnd"/>
    </w:p>
    <w:p w:rsidR="006F77A3" w:rsidRDefault="006F77A3" w:rsidP="006F77A3">
      <w:pPr>
        <w:pStyle w:val="aa"/>
        <w:spacing w:before="0" w:beforeAutospacing="0" w:after="0" w:afterAutospacing="0"/>
        <w:ind w:firstLine="567"/>
        <w:jc w:val="both"/>
        <w:rPr>
          <w:rFonts w:ascii="Arial" w:hAnsi="Arial" w:cs="Arial"/>
          <w:color w:val="000000"/>
        </w:rPr>
      </w:pPr>
      <w:r>
        <w:rPr>
          <w:rFonts w:ascii="Arial" w:hAnsi="Arial" w:cs="Arial"/>
          <w:color w:val="000000"/>
        </w:rPr>
        <w:t> </w:t>
      </w:r>
    </w:p>
    <w:p w:rsidR="006F77A3" w:rsidRPr="002763AC" w:rsidRDefault="006F77A3" w:rsidP="006F77A3">
      <w:pPr>
        <w:pStyle w:val="aa"/>
        <w:spacing w:before="0" w:beforeAutospacing="0" w:after="0" w:afterAutospacing="0"/>
        <w:ind w:firstLine="567"/>
        <w:jc w:val="center"/>
        <w:rPr>
          <w:color w:val="000000"/>
          <w:sz w:val="28"/>
          <w:szCs w:val="28"/>
        </w:rPr>
      </w:pPr>
      <w:r w:rsidRPr="002763AC">
        <w:rPr>
          <w:b/>
          <w:bCs/>
          <w:color w:val="000000"/>
          <w:sz w:val="28"/>
          <w:szCs w:val="28"/>
        </w:rPr>
        <w:t xml:space="preserve">Об утверждении административного регламента предоставления муниципальной услуги «Выдача выписки из </w:t>
      </w:r>
      <w:proofErr w:type="spellStart"/>
      <w:r w:rsidRPr="002763AC">
        <w:rPr>
          <w:b/>
          <w:bCs/>
          <w:color w:val="000000"/>
          <w:sz w:val="28"/>
          <w:szCs w:val="28"/>
        </w:rPr>
        <w:t>похозяйственных</w:t>
      </w:r>
      <w:proofErr w:type="spellEnd"/>
      <w:r w:rsidRPr="002763AC">
        <w:rPr>
          <w:b/>
          <w:bCs/>
          <w:color w:val="000000"/>
          <w:sz w:val="28"/>
          <w:szCs w:val="28"/>
        </w:rPr>
        <w:t xml:space="preserve"> книг</w:t>
      </w:r>
      <w:r w:rsidRPr="002763AC">
        <w:rPr>
          <w:color w:val="000000"/>
          <w:sz w:val="28"/>
          <w:szCs w:val="28"/>
        </w:rPr>
        <w:t>»</w:t>
      </w:r>
    </w:p>
    <w:p w:rsidR="006F77A3" w:rsidRPr="002763AC" w:rsidRDefault="006F77A3" w:rsidP="006F77A3">
      <w:pPr>
        <w:pStyle w:val="aa"/>
        <w:spacing w:before="0" w:beforeAutospacing="0" w:after="0" w:afterAutospacing="0"/>
        <w:ind w:firstLine="567"/>
        <w:jc w:val="both"/>
        <w:rPr>
          <w:color w:val="000000"/>
          <w:sz w:val="28"/>
          <w:szCs w:val="28"/>
        </w:rPr>
      </w:pPr>
      <w:r w:rsidRPr="002763AC">
        <w:rPr>
          <w:color w:val="000000"/>
          <w:sz w:val="28"/>
          <w:szCs w:val="28"/>
        </w:rPr>
        <w:t> </w:t>
      </w:r>
    </w:p>
    <w:p w:rsidR="006F77A3" w:rsidRDefault="006F77A3" w:rsidP="006F77A3">
      <w:pPr>
        <w:pStyle w:val="1"/>
        <w:shd w:val="clear" w:color="auto" w:fill="FFFFFF"/>
        <w:spacing w:before="161" w:after="161"/>
        <w:rPr>
          <w:rFonts w:ascii="Times New Roman" w:hAnsi="Times New Roman" w:cs="Times New Roman"/>
          <w:color w:val="000000"/>
          <w:sz w:val="28"/>
          <w:szCs w:val="28"/>
        </w:rPr>
      </w:pPr>
      <w:r w:rsidRPr="002763AC">
        <w:rPr>
          <w:rFonts w:ascii="Times New Roman" w:hAnsi="Times New Roman" w:cs="Times New Roman"/>
          <w:color w:val="000000"/>
          <w:sz w:val="28"/>
          <w:szCs w:val="28"/>
        </w:rPr>
        <w:t xml:space="preserve">В соответствии </w:t>
      </w:r>
      <w:r w:rsidRPr="002763AC">
        <w:rPr>
          <w:rFonts w:ascii="Times New Roman" w:hAnsi="Times New Roman" w:cs="Times New Roman"/>
          <w:color w:val="auto"/>
          <w:sz w:val="28"/>
          <w:szCs w:val="28"/>
        </w:rPr>
        <w:t>с </w:t>
      </w:r>
      <w:hyperlink r:id="rId7" w:tgtFrame="_blank" w:history="1">
        <w:r w:rsidRPr="002763AC">
          <w:rPr>
            <w:rStyle w:val="11"/>
            <w:rFonts w:ascii="Times New Roman" w:hAnsi="Times New Roman" w:cs="Times New Roman"/>
            <w:color w:val="auto"/>
            <w:sz w:val="28"/>
            <w:szCs w:val="28"/>
          </w:rPr>
          <w:t>Федеральным законом от 06 октября 2003 года № 131-ФЗ «Об общих принципах организации местного самоуправления в Российской Федерации»</w:t>
        </w:r>
      </w:hyperlink>
      <w:r w:rsidRPr="002763AC">
        <w:rPr>
          <w:rStyle w:val="11"/>
          <w:rFonts w:ascii="Times New Roman" w:hAnsi="Times New Roman" w:cs="Times New Roman"/>
          <w:color w:val="auto"/>
          <w:sz w:val="28"/>
          <w:szCs w:val="28"/>
        </w:rPr>
        <w:t xml:space="preserve">, Федеральным законом от  20 марта 2025 года № 33-ФЗ  «Об общих принципах организации местного самоуправления в единой системе публичной власти», </w:t>
      </w:r>
      <w:hyperlink r:id="rId8" w:tgtFrame="_blank" w:history="1">
        <w:r w:rsidRPr="002763AC">
          <w:rPr>
            <w:rStyle w:val="11"/>
            <w:rFonts w:ascii="Times New Roman" w:hAnsi="Times New Roman" w:cs="Times New Roman"/>
            <w:color w:val="auto"/>
            <w:sz w:val="28"/>
            <w:szCs w:val="28"/>
          </w:rPr>
          <w:t>Федеральным законом Российской Федерации от 27 июля 2010 года               № 210-ФЗ «Об организации предоставления государственных и муниципальных услуг»</w:t>
        </w:r>
      </w:hyperlink>
      <w:r w:rsidRPr="002763AC">
        <w:rPr>
          <w:rFonts w:ascii="Times New Roman" w:hAnsi="Times New Roman" w:cs="Times New Roman"/>
          <w:color w:val="auto"/>
          <w:sz w:val="28"/>
          <w:szCs w:val="28"/>
        </w:rPr>
        <w:t>, </w:t>
      </w:r>
      <w:hyperlink r:id="rId9" w:tgtFrame="_blank" w:history="1">
        <w:r w:rsidRPr="002763AC">
          <w:rPr>
            <w:rStyle w:val="11"/>
            <w:rFonts w:ascii="Times New Roman" w:hAnsi="Times New Roman" w:cs="Times New Roman"/>
            <w:color w:val="auto"/>
            <w:sz w:val="28"/>
            <w:szCs w:val="28"/>
          </w:rPr>
          <w:t>Федеральным законом от 07 июля 2003 года № 112-ФЗ «О личном подсобном хозяйстве»</w:t>
        </w:r>
      </w:hyperlink>
      <w:r w:rsidRPr="002763AC">
        <w:rPr>
          <w:rFonts w:ascii="Times New Roman" w:hAnsi="Times New Roman" w:cs="Times New Roman"/>
          <w:color w:val="auto"/>
          <w:sz w:val="28"/>
          <w:szCs w:val="28"/>
        </w:rPr>
        <w:t>, </w:t>
      </w:r>
      <w:hyperlink r:id="rId10" w:tgtFrame="_blank" w:history="1">
        <w:r w:rsidRPr="002763AC">
          <w:rPr>
            <w:rStyle w:val="11"/>
            <w:rFonts w:ascii="Times New Roman" w:hAnsi="Times New Roman" w:cs="Times New Roman"/>
            <w:color w:val="auto"/>
            <w:sz w:val="28"/>
            <w:szCs w:val="28"/>
          </w:rPr>
          <w:t xml:space="preserve">Приказом Минсельхоза России от 27 сентября 2022 года             № 629 «Об утверждении формы и порядка ведения </w:t>
        </w:r>
        <w:proofErr w:type="spellStart"/>
        <w:r w:rsidRPr="002763AC">
          <w:rPr>
            <w:rStyle w:val="11"/>
            <w:rFonts w:ascii="Times New Roman" w:hAnsi="Times New Roman" w:cs="Times New Roman"/>
            <w:color w:val="auto"/>
            <w:sz w:val="28"/>
            <w:szCs w:val="28"/>
          </w:rPr>
          <w:t>похозяйственных</w:t>
        </w:r>
        <w:proofErr w:type="spellEnd"/>
        <w:r w:rsidRPr="002763AC">
          <w:rPr>
            <w:rStyle w:val="11"/>
            <w:rFonts w:ascii="Times New Roman" w:hAnsi="Times New Roman" w:cs="Times New Roman"/>
            <w:color w:val="auto"/>
            <w:sz w:val="28"/>
            <w:szCs w:val="28"/>
          </w:rPr>
          <w:t xml:space="preserve"> книг»</w:t>
        </w:r>
      </w:hyperlink>
      <w:r w:rsidRPr="002763AC">
        <w:rPr>
          <w:rFonts w:ascii="Times New Roman" w:hAnsi="Times New Roman" w:cs="Times New Roman"/>
          <w:color w:val="auto"/>
          <w:sz w:val="28"/>
          <w:szCs w:val="28"/>
        </w:rPr>
        <w:t>,</w:t>
      </w:r>
      <w:r w:rsidRPr="002763AC">
        <w:rPr>
          <w:rStyle w:val="11"/>
          <w:rFonts w:ascii="Times New Roman" w:hAnsi="Times New Roman" w:cs="Times New Roman"/>
          <w:color w:val="auto"/>
          <w:sz w:val="28"/>
          <w:szCs w:val="28"/>
        </w:rPr>
        <w:t> </w:t>
      </w:r>
      <w:r w:rsidRPr="002763AC">
        <w:rPr>
          <w:rFonts w:ascii="Times New Roman" w:hAnsi="Times New Roman" w:cs="Times New Roman"/>
          <w:color w:val="auto"/>
          <w:sz w:val="28"/>
          <w:szCs w:val="28"/>
        </w:rPr>
        <w:t>руководствуясь </w:t>
      </w:r>
      <w:hyperlink r:id="rId11" w:tgtFrame="_blank" w:history="1">
        <w:r w:rsidRPr="002763AC">
          <w:rPr>
            <w:rStyle w:val="11"/>
            <w:rFonts w:ascii="Times New Roman" w:hAnsi="Times New Roman" w:cs="Times New Roman"/>
            <w:color w:val="auto"/>
            <w:sz w:val="28"/>
            <w:szCs w:val="28"/>
          </w:rPr>
          <w:t xml:space="preserve">Уставом </w:t>
        </w:r>
        <w:proofErr w:type="spellStart"/>
        <w:r w:rsidRPr="002763AC">
          <w:rPr>
            <w:rStyle w:val="11"/>
            <w:rFonts w:ascii="Times New Roman" w:hAnsi="Times New Roman" w:cs="Times New Roman"/>
            <w:color w:val="auto"/>
            <w:sz w:val="28"/>
            <w:szCs w:val="28"/>
          </w:rPr>
          <w:t>Журавецкого</w:t>
        </w:r>
        <w:proofErr w:type="spellEnd"/>
        <w:r w:rsidRPr="002763AC">
          <w:rPr>
            <w:rStyle w:val="11"/>
            <w:rFonts w:ascii="Times New Roman" w:hAnsi="Times New Roman" w:cs="Times New Roman"/>
            <w:color w:val="auto"/>
            <w:sz w:val="28"/>
            <w:szCs w:val="28"/>
          </w:rPr>
          <w:t xml:space="preserve"> сельского поселения</w:t>
        </w:r>
      </w:hyperlink>
      <w:r w:rsidRPr="002763AC">
        <w:rPr>
          <w:rFonts w:ascii="Times New Roman" w:hAnsi="Times New Roman" w:cs="Times New Roman"/>
          <w:color w:val="auto"/>
          <w:sz w:val="28"/>
          <w:szCs w:val="28"/>
        </w:rPr>
        <w:t>, </w:t>
      </w:r>
      <w:r>
        <w:rPr>
          <w:rFonts w:ascii="Times New Roman" w:hAnsi="Times New Roman" w:cs="Times New Roman"/>
          <w:color w:val="auto"/>
          <w:sz w:val="28"/>
          <w:szCs w:val="28"/>
        </w:rPr>
        <w:t xml:space="preserve"> </w:t>
      </w:r>
      <w:r w:rsidRPr="002763AC">
        <w:rPr>
          <w:rFonts w:ascii="Times New Roman" w:hAnsi="Times New Roman" w:cs="Times New Roman"/>
          <w:color w:val="auto"/>
          <w:sz w:val="28"/>
          <w:szCs w:val="28"/>
        </w:rPr>
        <w:t xml:space="preserve">администрация </w:t>
      </w:r>
      <w:proofErr w:type="spellStart"/>
      <w:r w:rsidRPr="002763AC">
        <w:rPr>
          <w:rFonts w:ascii="Times New Roman" w:hAnsi="Times New Roman" w:cs="Times New Roman"/>
          <w:color w:val="auto"/>
          <w:sz w:val="28"/>
          <w:szCs w:val="28"/>
        </w:rPr>
        <w:t>Журавецкого</w:t>
      </w:r>
      <w:proofErr w:type="spellEnd"/>
      <w:r w:rsidRPr="002763AC">
        <w:rPr>
          <w:rFonts w:ascii="Times New Roman" w:hAnsi="Times New Roman" w:cs="Times New Roman"/>
          <w:color w:val="auto"/>
          <w:sz w:val="28"/>
          <w:szCs w:val="28"/>
        </w:rPr>
        <w:t xml:space="preserve"> сельского</w:t>
      </w:r>
      <w:r w:rsidRPr="002763AC">
        <w:rPr>
          <w:rFonts w:ascii="Times New Roman" w:hAnsi="Times New Roman" w:cs="Times New Roman"/>
          <w:color w:val="000000"/>
          <w:sz w:val="28"/>
          <w:szCs w:val="28"/>
        </w:rPr>
        <w:t xml:space="preserve"> поселения</w:t>
      </w:r>
      <w:r>
        <w:rPr>
          <w:rFonts w:ascii="Times New Roman" w:hAnsi="Times New Roman" w:cs="Times New Roman"/>
          <w:color w:val="000000"/>
          <w:sz w:val="28"/>
          <w:szCs w:val="28"/>
        </w:rPr>
        <w:t xml:space="preserve">                                                        </w:t>
      </w:r>
    </w:p>
    <w:p w:rsidR="006F77A3" w:rsidRPr="002763AC" w:rsidRDefault="006F77A3" w:rsidP="006F77A3">
      <w:pPr>
        <w:pStyle w:val="1"/>
        <w:shd w:val="clear" w:color="auto" w:fill="FFFFFF"/>
        <w:spacing w:before="161" w:after="161"/>
        <w:jc w:val="center"/>
        <w:rPr>
          <w:rFonts w:ascii="Times New Roman" w:hAnsi="Times New Roman" w:cs="Times New Roman"/>
          <w:color w:val="000000"/>
          <w:sz w:val="28"/>
          <w:szCs w:val="28"/>
        </w:rPr>
      </w:pPr>
      <w:r w:rsidRPr="002763AC">
        <w:rPr>
          <w:rFonts w:ascii="Times New Roman" w:hAnsi="Times New Roman" w:cs="Times New Roman"/>
          <w:color w:val="000000"/>
          <w:sz w:val="28"/>
          <w:szCs w:val="28"/>
        </w:rPr>
        <w:t>ПОСТАНОВЛЯЕТ:</w:t>
      </w:r>
    </w:p>
    <w:p w:rsidR="006F77A3" w:rsidRPr="002763AC" w:rsidRDefault="006F77A3" w:rsidP="006F77A3">
      <w:pPr>
        <w:pStyle w:val="aa"/>
        <w:spacing w:before="0" w:beforeAutospacing="0" w:after="0" w:afterAutospacing="0"/>
        <w:ind w:firstLine="567"/>
        <w:jc w:val="both"/>
        <w:rPr>
          <w:color w:val="000000"/>
          <w:sz w:val="28"/>
          <w:szCs w:val="28"/>
        </w:rPr>
      </w:pPr>
      <w:r w:rsidRPr="002763AC">
        <w:rPr>
          <w:color w:val="000000"/>
          <w:sz w:val="28"/>
          <w:szCs w:val="28"/>
        </w:rPr>
        <w:t> </w:t>
      </w:r>
    </w:p>
    <w:p w:rsidR="006F77A3" w:rsidRPr="002763AC" w:rsidRDefault="006F77A3" w:rsidP="006F77A3">
      <w:pPr>
        <w:pStyle w:val="aa"/>
        <w:spacing w:before="0" w:beforeAutospacing="0" w:after="0" w:afterAutospacing="0"/>
        <w:ind w:firstLine="567"/>
        <w:jc w:val="both"/>
        <w:rPr>
          <w:color w:val="000000"/>
          <w:sz w:val="28"/>
          <w:szCs w:val="28"/>
        </w:rPr>
      </w:pPr>
      <w:r w:rsidRPr="002763AC">
        <w:rPr>
          <w:color w:val="000000"/>
          <w:sz w:val="28"/>
          <w:szCs w:val="28"/>
        </w:rPr>
        <w:t xml:space="preserve">1. Утвердить административный регламент предоставления муниципальной услуги «Выдача выписки из </w:t>
      </w:r>
      <w:proofErr w:type="spellStart"/>
      <w:r w:rsidRPr="002763AC">
        <w:rPr>
          <w:color w:val="000000"/>
          <w:sz w:val="28"/>
          <w:szCs w:val="28"/>
        </w:rPr>
        <w:t>похозяйственной</w:t>
      </w:r>
      <w:proofErr w:type="spellEnd"/>
      <w:r w:rsidRPr="002763AC">
        <w:rPr>
          <w:color w:val="000000"/>
          <w:sz w:val="28"/>
          <w:szCs w:val="28"/>
        </w:rPr>
        <w:t xml:space="preserve"> книги» согласно приложению к настоящему постановлению.</w:t>
      </w:r>
    </w:p>
    <w:p w:rsidR="006F77A3" w:rsidRPr="002763AC" w:rsidRDefault="006F77A3" w:rsidP="006F77A3">
      <w:pPr>
        <w:spacing w:before="100" w:beforeAutospacing="1" w:after="100" w:afterAutospacing="1" w:line="240" w:lineRule="auto"/>
        <w:ind w:left="360"/>
        <w:rPr>
          <w:rFonts w:ascii="Times New Roman" w:eastAsia="Times New Roman" w:hAnsi="Times New Roman"/>
          <w:sz w:val="28"/>
          <w:szCs w:val="28"/>
        </w:rPr>
      </w:pPr>
      <w:r w:rsidRPr="002763AC">
        <w:rPr>
          <w:rFonts w:ascii="Times New Roman" w:eastAsia="Times New Roman" w:hAnsi="Times New Roman"/>
          <w:sz w:val="28"/>
          <w:szCs w:val="28"/>
        </w:rPr>
        <w:t>2.</w:t>
      </w:r>
      <w:r w:rsidRPr="002763AC">
        <w:rPr>
          <w:rFonts w:ascii="Times New Roman" w:eastAsia="Times New Roman" w:hAnsi="Times New Roman"/>
          <w:color w:val="C00000"/>
          <w:sz w:val="28"/>
          <w:szCs w:val="28"/>
        </w:rPr>
        <w:t xml:space="preserve"> </w:t>
      </w:r>
      <w:r w:rsidRPr="002763AC">
        <w:rPr>
          <w:rFonts w:ascii="Times New Roman" w:hAnsi="Times New Roman"/>
          <w:sz w:val="28"/>
          <w:szCs w:val="28"/>
        </w:rPr>
        <w:t xml:space="preserve">Настоящее Постановление подлежит обнародованию и опубликованию на официальном сайте </w:t>
      </w:r>
      <w:proofErr w:type="gramStart"/>
      <w:r w:rsidRPr="002763AC">
        <w:rPr>
          <w:rFonts w:ascii="Times New Roman" w:hAnsi="Times New Roman"/>
          <w:sz w:val="28"/>
          <w:szCs w:val="28"/>
        </w:rPr>
        <w:t xml:space="preserve">администрации </w:t>
      </w:r>
      <w:r w:rsidRPr="002763AC">
        <w:rPr>
          <w:rFonts w:ascii="Times New Roman" w:eastAsia="Times New Roman" w:hAnsi="Times New Roman"/>
          <w:sz w:val="28"/>
          <w:szCs w:val="28"/>
        </w:rPr>
        <w:t xml:space="preserve"> </w:t>
      </w:r>
      <w:proofErr w:type="spellStart"/>
      <w:r w:rsidRPr="002763AC">
        <w:rPr>
          <w:rFonts w:ascii="Times New Roman" w:eastAsia="Times New Roman" w:hAnsi="Times New Roman"/>
          <w:sz w:val="28"/>
          <w:szCs w:val="28"/>
        </w:rPr>
        <w:t>Журавецкого</w:t>
      </w:r>
      <w:proofErr w:type="spellEnd"/>
      <w:proofErr w:type="gramEnd"/>
      <w:r w:rsidRPr="002763AC">
        <w:rPr>
          <w:rFonts w:ascii="Times New Roman" w:eastAsia="Times New Roman" w:hAnsi="Times New Roman"/>
          <w:sz w:val="28"/>
          <w:szCs w:val="28"/>
        </w:rPr>
        <w:t xml:space="preserve"> сельского поселения в сети Интернет.</w:t>
      </w:r>
    </w:p>
    <w:p w:rsidR="006F77A3" w:rsidRPr="002763AC" w:rsidRDefault="006F77A3" w:rsidP="006F77A3">
      <w:pPr>
        <w:pStyle w:val="aa"/>
        <w:spacing w:before="0" w:beforeAutospacing="0" w:after="0" w:afterAutospacing="0"/>
        <w:ind w:firstLine="567"/>
        <w:jc w:val="both"/>
        <w:rPr>
          <w:color w:val="000000"/>
          <w:sz w:val="28"/>
          <w:szCs w:val="28"/>
        </w:rPr>
      </w:pPr>
      <w:r w:rsidRPr="002763AC">
        <w:rPr>
          <w:color w:val="000000"/>
          <w:sz w:val="28"/>
          <w:szCs w:val="28"/>
        </w:rPr>
        <w:t>3. Контроль за исполнением настоящего постановления оставляю за собой.</w:t>
      </w:r>
    </w:p>
    <w:p w:rsidR="006F77A3" w:rsidRPr="00D07F8A" w:rsidRDefault="006F77A3" w:rsidP="006F77A3">
      <w:pPr>
        <w:pStyle w:val="aa"/>
        <w:spacing w:before="0" w:beforeAutospacing="0" w:after="0" w:afterAutospacing="0"/>
        <w:ind w:firstLine="567"/>
        <w:jc w:val="both"/>
        <w:rPr>
          <w:color w:val="000000"/>
          <w:sz w:val="26"/>
          <w:szCs w:val="26"/>
        </w:rPr>
      </w:pPr>
      <w:r w:rsidRPr="00D07F8A">
        <w:rPr>
          <w:color w:val="000000"/>
          <w:sz w:val="26"/>
          <w:szCs w:val="26"/>
        </w:rPr>
        <w:t> </w:t>
      </w:r>
    </w:p>
    <w:p w:rsidR="006F77A3" w:rsidRPr="00D07F8A" w:rsidRDefault="006F77A3" w:rsidP="006F77A3">
      <w:pPr>
        <w:pStyle w:val="aa"/>
        <w:spacing w:before="0" w:beforeAutospacing="0" w:after="0" w:afterAutospacing="0"/>
        <w:ind w:firstLine="567"/>
        <w:jc w:val="both"/>
        <w:rPr>
          <w:color w:val="000000"/>
          <w:sz w:val="26"/>
          <w:szCs w:val="26"/>
        </w:rPr>
      </w:pPr>
      <w:r w:rsidRPr="00D07F8A">
        <w:rPr>
          <w:color w:val="000000"/>
          <w:sz w:val="26"/>
          <w:szCs w:val="26"/>
        </w:rPr>
        <w:t> </w:t>
      </w:r>
    </w:p>
    <w:p w:rsidR="006F77A3" w:rsidRPr="00D07F8A" w:rsidRDefault="006F77A3" w:rsidP="006F77A3">
      <w:pPr>
        <w:pStyle w:val="aa"/>
        <w:spacing w:before="0" w:beforeAutospacing="0" w:after="0" w:afterAutospacing="0"/>
        <w:ind w:firstLine="567"/>
        <w:jc w:val="both"/>
        <w:rPr>
          <w:color w:val="000000"/>
          <w:sz w:val="26"/>
          <w:szCs w:val="26"/>
        </w:rPr>
      </w:pPr>
      <w:r w:rsidRPr="00D07F8A">
        <w:rPr>
          <w:color w:val="000000"/>
          <w:sz w:val="26"/>
          <w:szCs w:val="26"/>
        </w:rPr>
        <w:t> </w:t>
      </w:r>
    </w:p>
    <w:p w:rsidR="006F77A3" w:rsidRPr="00D07F8A" w:rsidRDefault="006F77A3" w:rsidP="006F77A3">
      <w:pPr>
        <w:pStyle w:val="aa"/>
        <w:spacing w:before="0" w:beforeAutospacing="0" w:after="0" w:afterAutospacing="0"/>
        <w:rPr>
          <w:color w:val="000000"/>
          <w:sz w:val="26"/>
          <w:szCs w:val="26"/>
        </w:rPr>
      </w:pPr>
      <w:r w:rsidRPr="00D07F8A">
        <w:rPr>
          <w:color w:val="000000"/>
          <w:sz w:val="26"/>
          <w:szCs w:val="26"/>
        </w:rPr>
        <w:t xml:space="preserve">Глава </w:t>
      </w:r>
      <w:proofErr w:type="spellStart"/>
      <w:r>
        <w:rPr>
          <w:color w:val="000000"/>
          <w:sz w:val="26"/>
          <w:szCs w:val="26"/>
        </w:rPr>
        <w:t>Журавецкого</w:t>
      </w:r>
      <w:proofErr w:type="spellEnd"/>
      <w:r w:rsidRPr="00D07F8A">
        <w:rPr>
          <w:color w:val="000000"/>
          <w:sz w:val="26"/>
          <w:szCs w:val="26"/>
        </w:rPr>
        <w:t xml:space="preserve"> </w:t>
      </w:r>
    </w:p>
    <w:p w:rsidR="006F77A3" w:rsidRPr="00D07F8A" w:rsidRDefault="006F77A3" w:rsidP="006F77A3">
      <w:pPr>
        <w:pStyle w:val="aa"/>
        <w:spacing w:before="0" w:beforeAutospacing="0" w:after="0" w:afterAutospacing="0"/>
        <w:rPr>
          <w:color w:val="000000"/>
          <w:sz w:val="26"/>
          <w:szCs w:val="26"/>
        </w:rPr>
      </w:pPr>
      <w:r w:rsidRPr="00D07F8A">
        <w:rPr>
          <w:color w:val="000000"/>
          <w:sz w:val="26"/>
          <w:szCs w:val="26"/>
        </w:rPr>
        <w:t xml:space="preserve">сельского поселения                                                                         </w:t>
      </w:r>
      <w:proofErr w:type="spellStart"/>
      <w:r>
        <w:rPr>
          <w:color w:val="000000"/>
          <w:sz w:val="26"/>
          <w:szCs w:val="26"/>
        </w:rPr>
        <w:t>Л.И.Якушина</w:t>
      </w:r>
      <w:proofErr w:type="spellEnd"/>
    </w:p>
    <w:p w:rsidR="006F77A3" w:rsidRDefault="006F77A3" w:rsidP="006F77A3">
      <w:pPr>
        <w:pStyle w:val="aa"/>
        <w:spacing w:before="0" w:beforeAutospacing="0" w:after="0" w:afterAutospacing="0"/>
        <w:ind w:firstLine="567"/>
        <w:jc w:val="right"/>
        <w:rPr>
          <w:color w:val="000000"/>
        </w:rPr>
      </w:pPr>
    </w:p>
    <w:p w:rsidR="006F77A3" w:rsidRDefault="006F77A3" w:rsidP="006F77A3">
      <w:pPr>
        <w:pStyle w:val="aa"/>
        <w:spacing w:before="0" w:beforeAutospacing="0" w:after="0" w:afterAutospacing="0"/>
        <w:ind w:firstLine="567"/>
        <w:jc w:val="right"/>
        <w:rPr>
          <w:color w:val="000000"/>
        </w:rPr>
      </w:pPr>
      <w:r w:rsidRPr="00D07F8A">
        <w:rPr>
          <w:color w:val="000000"/>
        </w:rPr>
        <w:t xml:space="preserve">Приложение </w:t>
      </w:r>
    </w:p>
    <w:p w:rsidR="006F77A3" w:rsidRPr="00D07F8A" w:rsidRDefault="006F77A3" w:rsidP="006F77A3">
      <w:pPr>
        <w:pStyle w:val="aa"/>
        <w:spacing w:before="0" w:beforeAutospacing="0" w:after="0" w:afterAutospacing="0"/>
        <w:ind w:firstLine="567"/>
        <w:jc w:val="right"/>
        <w:rPr>
          <w:color w:val="000000"/>
        </w:rPr>
      </w:pPr>
      <w:r w:rsidRPr="00D07F8A">
        <w:rPr>
          <w:color w:val="000000"/>
        </w:rPr>
        <w:t>к постановлению</w:t>
      </w:r>
      <w:r>
        <w:rPr>
          <w:color w:val="000000"/>
        </w:rPr>
        <w:t xml:space="preserve"> а</w:t>
      </w:r>
      <w:r w:rsidRPr="00D07F8A">
        <w:rPr>
          <w:color w:val="000000"/>
        </w:rPr>
        <w:t>дминистрации </w:t>
      </w:r>
      <w:proofErr w:type="spellStart"/>
      <w:r>
        <w:rPr>
          <w:color w:val="000000"/>
        </w:rPr>
        <w:t>Журавецкого</w:t>
      </w:r>
      <w:proofErr w:type="spellEnd"/>
    </w:p>
    <w:p w:rsidR="006F77A3" w:rsidRPr="00D07F8A" w:rsidRDefault="006F77A3" w:rsidP="006F77A3">
      <w:pPr>
        <w:pStyle w:val="aa"/>
        <w:spacing w:before="0" w:beforeAutospacing="0" w:after="0" w:afterAutospacing="0"/>
        <w:ind w:firstLine="567"/>
        <w:jc w:val="right"/>
        <w:rPr>
          <w:color w:val="000000"/>
        </w:rPr>
      </w:pPr>
      <w:r w:rsidRPr="00D07F8A">
        <w:rPr>
          <w:color w:val="000000"/>
        </w:rPr>
        <w:t>сельского поселения </w:t>
      </w:r>
      <w:r>
        <w:rPr>
          <w:color w:val="000000"/>
        </w:rPr>
        <w:t>01.10.2025</w:t>
      </w:r>
      <w:r w:rsidRPr="00D07F8A">
        <w:rPr>
          <w:color w:val="000000"/>
        </w:rPr>
        <w:t xml:space="preserve"> года №</w:t>
      </w:r>
      <w:r>
        <w:rPr>
          <w:color w:val="000000"/>
        </w:rPr>
        <w:t xml:space="preserve"> 35</w:t>
      </w:r>
      <w:r w:rsidRPr="00D07F8A">
        <w:rPr>
          <w:color w:val="000000"/>
        </w:rPr>
        <w:t xml:space="preserve"> </w:t>
      </w:r>
      <w:r>
        <w:rPr>
          <w:color w:val="000000"/>
        </w:rPr>
        <w:t xml:space="preserve"> </w:t>
      </w:r>
    </w:p>
    <w:p w:rsidR="006F77A3" w:rsidRDefault="006F77A3" w:rsidP="006F77A3">
      <w:pPr>
        <w:pStyle w:val="aa"/>
        <w:spacing w:before="0" w:beforeAutospacing="0" w:after="0" w:afterAutospacing="0"/>
        <w:ind w:firstLine="567"/>
        <w:jc w:val="both"/>
        <w:rPr>
          <w:rFonts w:ascii="Arial" w:hAnsi="Arial" w:cs="Arial"/>
          <w:color w:val="000000"/>
        </w:rPr>
      </w:pPr>
      <w:r>
        <w:rPr>
          <w:rFonts w:ascii="Arial" w:hAnsi="Arial" w:cs="Arial"/>
          <w:color w:val="000000"/>
        </w:rPr>
        <w:t> </w:t>
      </w:r>
    </w:p>
    <w:p w:rsidR="006F77A3" w:rsidRPr="00D07F8A" w:rsidRDefault="006F77A3" w:rsidP="006F77A3">
      <w:pPr>
        <w:pStyle w:val="aa"/>
        <w:spacing w:before="0" w:beforeAutospacing="0" w:after="0" w:afterAutospacing="0"/>
        <w:ind w:firstLine="567"/>
        <w:jc w:val="center"/>
        <w:rPr>
          <w:color w:val="000000"/>
          <w:sz w:val="28"/>
          <w:szCs w:val="28"/>
        </w:rPr>
      </w:pPr>
      <w:r w:rsidRPr="00D07F8A">
        <w:rPr>
          <w:b/>
          <w:bCs/>
          <w:color w:val="000000"/>
          <w:sz w:val="28"/>
          <w:szCs w:val="28"/>
        </w:rPr>
        <w:t>АДМИНИСТРАТИВНЫЙ РЕГЛАМЕНТ</w:t>
      </w:r>
    </w:p>
    <w:p w:rsidR="006F77A3" w:rsidRPr="00D07F8A" w:rsidRDefault="006F77A3" w:rsidP="006F77A3">
      <w:pPr>
        <w:pStyle w:val="aa"/>
        <w:spacing w:before="0" w:beforeAutospacing="0" w:after="0" w:afterAutospacing="0"/>
        <w:ind w:firstLine="567"/>
        <w:jc w:val="center"/>
        <w:rPr>
          <w:color w:val="000000"/>
          <w:sz w:val="28"/>
          <w:szCs w:val="28"/>
        </w:rPr>
      </w:pPr>
      <w:r w:rsidRPr="00D07F8A">
        <w:rPr>
          <w:b/>
          <w:bCs/>
          <w:color w:val="000000"/>
          <w:sz w:val="28"/>
          <w:szCs w:val="28"/>
        </w:rPr>
        <w:t>ПРЕДОСТАВЛЕНИЯ МУНИЦИПАЛЬНОЙ УСЛУГИ</w:t>
      </w:r>
    </w:p>
    <w:p w:rsidR="006F77A3" w:rsidRPr="00D07F8A" w:rsidRDefault="006F77A3" w:rsidP="006F77A3">
      <w:pPr>
        <w:pStyle w:val="aa"/>
        <w:spacing w:before="0" w:beforeAutospacing="0" w:after="0" w:afterAutospacing="0"/>
        <w:ind w:firstLine="567"/>
        <w:jc w:val="center"/>
        <w:rPr>
          <w:color w:val="000000"/>
          <w:sz w:val="28"/>
          <w:szCs w:val="28"/>
        </w:rPr>
      </w:pPr>
      <w:r w:rsidRPr="00D07F8A">
        <w:rPr>
          <w:b/>
          <w:bCs/>
          <w:color w:val="000000"/>
          <w:sz w:val="28"/>
          <w:szCs w:val="28"/>
        </w:rPr>
        <w:t>«ВЫДАЧА ВЫПИСКИ ИЗ ПОХОЗЯЙСТВЕННОЙ КНИГИ</w:t>
      </w:r>
      <w:r w:rsidRPr="00D07F8A">
        <w:rPr>
          <w:color w:val="000000"/>
          <w:sz w:val="28"/>
          <w:szCs w:val="28"/>
        </w:rPr>
        <w:t>»</w:t>
      </w:r>
    </w:p>
    <w:p w:rsidR="006F77A3" w:rsidRDefault="006F77A3" w:rsidP="006F77A3">
      <w:pPr>
        <w:pStyle w:val="aa"/>
        <w:spacing w:before="0" w:beforeAutospacing="0" w:after="0" w:afterAutospacing="0"/>
        <w:ind w:firstLine="567"/>
        <w:jc w:val="both"/>
        <w:rPr>
          <w:rFonts w:ascii="Arial" w:hAnsi="Arial" w:cs="Arial"/>
          <w:color w:val="000000"/>
        </w:rPr>
      </w:pPr>
      <w:r>
        <w:rPr>
          <w:rFonts w:ascii="Arial" w:hAnsi="Arial" w:cs="Arial"/>
          <w:color w:val="000000"/>
        </w:rPr>
        <w:lastRenderedPageBreak/>
        <w:t> </w:t>
      </w:r>
    </w:p>
    <w:p w:rsidR="006F77A3" w:rsidRPr="00D07F8A" w:rsidRDefault="006F77A3" w:rsidP="006F77A3">
      <w:pPr>
        <w:pStyle w:val="aa"/>
        <w:spacing w:before="0" w:beforeAutospacing="0" w:after="0" w:afterAutospacing="0"/>
        <w:ind w:firstLine="567"/>
        <w:jc w:val="center"/>
        <w:rPr>
          <w:color w:val="000000"/>
          <w:sz w:val="26"/>
          <w:szCs w:val="26"/>
        </w:rPr>
      </w:pPr>
      <w:r w:rsidRPr="00D07F8A">
        <w:rPr>
          <w:b/>
          <w:bCs/>
          <w:color w:val="000000"/>
          <w:sz w:val="26"/>
          <w:szCs w:val="26"/>
        </w:rPr>
        <w:t>1. Общие положения</w:t>
      </w:r>
    </w:p>
    <w:p w:rsidR="006F77A3" w:rsidRPr="00D07F8A" w:rsidRDefault="006F77A3" w:rsidP="006F77A3">
      <w:pPr>
        <w:pStyle w:val="aa"/>
        <w:spacing w:before="0" w:beforeAutospacing="0" w:after="0" w:afterAutospacing="0"/>
        <w:ind w:firstLine="567"/>
        <w:jc w:val="both"/>
        <w:rPr>
          <w:color w:val="000000"/>
          <w:sz w:val="26"/>
          <w:szCs w:val="26"/>
        </w:rPr>
      </w:pPr>
      <w:r w:rsidRPr="00D07F8A">
        <w:rPr>
          <w:color w:val="000000"/>
          <w:sz w:val="26"/>
          <w:szCs w:val="26"/>
        </w:rPr>
        <w:t> </w:t>
      </w:r>
    </w:p>
    <w:p w:rsidR="006F77A3" w:rsidRPr="00D07F8A" w:rsidRDefault="006F77A3" w:rsidP="006F77A3">
      <w:pPr>
        <w:pStyle w:val="aa"/>
        <w:spacing w:before="0" w:beforeAutospacing="0" w:after="0" w:afterAutospacing="0"/>
        <w:ind w:firstLine="567"/>
        <w:jc w:val="center"/>
        <w:rPr>
          <w:color w:val="000000"/>
        </w:rPr>
      </w:pPr>
      <w:r w:rsidRPr="00D07F8A">
        <w:rPr>
          <w:b/>
          <w:bCs/>
          <w:color w:val="000000"/>
        </w:rPr>
        <w:t>1. Предмет регулирования административного регламента.</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 xml:space="preserve">Административный регламент предоставления муниципальной услуги «Выдача выписки из </w:t>
      </w:r>
      <w:proofErr w:type="spellStart"/>
      <w:r w:rsidRPr="00D07F8A">
        <w:rPr>
          <w:color w:val="000000"/>
        </w:rPr>
        <w:t>похозяйственной</w:t>
      </w:r>
      <w:proofErr w:type="spellEnd"/>
      <w:r w:rsidRPr="00D07F8A">
        <w:rPr>
          <w:color w:val="000000"/>
        </w:rPr>
        <w:t xml:space="preserve"> книги» (далее - административный регламент, муниципальная услуга) разработан в целях обеспечения единства, полноты, качества предоставления и равной доступности муниципальной услуги.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 xml:space="preserve">Административный регламент устанавливает сроки и последовательность административных процедур и административных действий при                    осуществлении администрацией муниципального образования – </w:t>
      </w:r>
      <w:proofErr w:type="spellStart"/>
      <w:r>
        <w:rPr>
          <w:color w:val="000000"/>
        </w:rPr>
        <w:t>Журавецкое</w:t>
      </w:r>
      <w:proofErr w:type="spellEnd"/>
      <w:r w:rsidRPr="00D07F8A">
        <w:rPr>
          <w:color w:val="000000"/>
        </w:rPr>
        <w:t xml:space="preserve"> сельское поселение Покровского муниципального района Орловской области (далее - Администрация) предоставления муниципальной услуги в соответствии               с требованиями </w:t>
      </w:r>
      <w:hyperlink r:id="rId12" w:tgtFrame="_blank" w:history="1">
        <w:r w:rsidRPr="00D07F8A">
          <w:rPr>
            <w:rStyle w:val="11"/>
            <w:color w:val="0000FF"/>
          </w:rPr>
          <w:t>Федерального закона Российской Федерации от 27.07.2010 года             № 210-ФЗ «Об организации предоставления государственных и муниципальных услуг»</w:t>
        </w:r>
      </w:hyperlink>
      <w:r w:rsidRPr="00D07F8A">
        <w:rPr>
          <w:color w:val="000000"/>
        </w:rPr>
        <w:t>, порядок взаимодействия между должностными лицами Администрации, между Администрацией и юридическим лицами, их уполномоченными представителями,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Круг заявителей.</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 xml:space="preserve">В качестве заявителей (получателей муниципальной услуги) в рамках предоставления муниципальной услуги выступают физические лица, обратившиеся в Администрацию по вопросу получения выписки из </w:t>
      </w:r>
      <w:proofErr w:type="spellStart"/>
      <w:r w:rsidRPr="00D07F8A">
        <w:rPr>
          <w:color w:val="000000"/>
        </w:rPr>
        <w:t>похозяйственной</w:t>
      </w:r>
      <w:proofErr w:type="spellEnd"/>
      <w:r w:rsidRPr="00D07F8A">
        <w:rPr>
          <w:color w:val="000000"/>
        </w:rPr>
        <w:t xml:space="preserve"> книги.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Требования к порядку информирования о предоставлении услуги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Получение Заявителями информации по вопросам предоставления муниципальной услуги, сведений о ходе предоставления услуги осуществляется в рамках:</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публичного информирования, которое проводится посредством привлечения средств массовой информации, а также размещения информации о муниципальной услуге для ознакомления Заявителем в сети Интернет на официальном сайте Администрации, в федеральной государственной информационной системе «Единый портал государственных и муниципальных услуг (функций)» (далее - ЕПГУ), в региональной информационной системе «Реестр государственных услуг (функций) Орловской области» (далее - РГУ), на информационных стендах в Администрации, в государственном бюджетном учреждении Орловской области «Многофункциональный центр предоставления государственных и муниципальных услуг Орловской области» (далее - Уполномоченная организация, МФЦ);</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индивидуального информирования, которое проводится в форме устного информирования (лично или по телефону) и письменного информирования (по почте или электронной почте).</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При личном обращении Заявителя в Администрацию ему предоставляется следующая информация:</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о порядке предоставления муниципальной услуги;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о сроках предоставления муниципальной услуги;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о порядке подачи и рассмотрении жалобы на решения и (или) действия (бездействие), принятые в ходе предоставления муниципальной услуги;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о ходе предоставления муниципальной услуги.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Работник Администрации, осуществляющий индивидуальное устное информирование, должен принять все необходимые меры для полного и оперативного ответа на поставленные вопросы. На индивидуальное устное информирование выделяется не более 20 минут.</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В случае, если для подготовки ответа требуется продолжительное время, работник Администрации, осуществляющий индивидуальное устное информирование, предлагает обратиться за необходимой информацией в письменном виде либо назначает другое удобное зля Заявителя время для устного информирования.</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Информирование Заявителей по телефону осуществляется в соответствии с графиком работы Администрации, Уполномоченной организации.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При ответе на телефонные звонки работник Администрации, Уполномоченной организации подробно и в вежливой форме информируют обратившихся по интересующим вопросам.</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Время разговора не должно превышать 15 минут.</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lastRenderedPageBreak/>
        <w:t>Информация о предоставлении муниципальной услуги в письменной форме предоставляется главой поселения на основании письменного обращения заявителя в течение 30 календарных дней со дня регистрации обращения в Администрации.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При получении обращения в форме электронного главой поселения готовится подробный ответ, который направляется в течение 30 календарных дней со дня регистрации по адресу электронной почты, указанному в обращении, или в письменной форме по почтовому адресу, указанному в обращении.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На информационных стендах Администрации размещается следующая обязательная информация:</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адреса официального сайта и электронной почты Администрации;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место нахождения, график работы и справочные телефоны Администрации, Уполномоченной организации;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перечень документов, необходимых для получения муниципальной услуги;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основания для отказа в приеме документов;</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основания для отказа в предоставлении муниципальной услуги;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форма заявления о предоставлении муниципальной услуги и образец его заполнения;</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о порядке подачи и рассмотрении жалобы на решения и (или) действия (бездействие), принятые в ходе предоставления муниципальной услуги.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На официальном сайте Администрации в сети Интернет размещается информация:</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о месте нахождения и графике работы Администрации, Уполномоченной организации;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номера телефонов для справок, адреса электронной почты, адрес официального сайта Администрации;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перечень нормативных правовых актов, регулирующих предоставление муниципальной услуги;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настоящий Административный регламент.</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В РГУ размещается следующая обязательная информация:</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о месте нахождения и графике работы Администрации, Уполномоченной организации;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номера телефонов для справок, адреса электронной почты, адрес официального сайта Администрации;</w:t>
      </w:r>
    </w:p>
    <w:p w:rsidR="006F77A3" w:rsidRPr="00D07F8A" w:rsidRDefault="006F77A3" w:rsidP="006F77A3">
      <w:pPr>
        <w:pStyle w:val="aa"/>
        <w:spacing w:before="0" w:beforeAutospacing="0" w:after="0" w:afterAutospacing="0"/>
        <w:ind w:firstLine="567"/>
        <w:jc w:val="both"/>
        <w:rPr>
          <w:color w:val="000000"/>
        </w:rPr>
      </w:pPr>
      <w:r w:rsidRPr="00D07F8A">
        <w:rPr>
          <w:color w:val="000000"/>
        </w:rPr>
        <w:t>перечень документов, необходимых для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перечень нормативных правовых актов, регулирующих предоставление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На ЕПГУ размещается следующая обязательная информация: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 месте нахождения и графике работы Администрации;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номера телефонов для справок, адреса электронной почты, адрес официального сайта Администрации;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перечень нормативных правовых актов, регулирующих предоставление муниципальной услуги;</w:t>
      </w:r>
    </w:p>
    <w:p w:rsidR="006F77A3" w:rsidRPr="00C06D8D" w:rsidRDefault="006F77A3" w:rsidP="006F77A3">
      <w:pPr>
        <w:pStyle w:val="aa"/>
        <w:spacing w:before="0" w:beforeAutospacing="0" w:after="0" w:afterAutospacing="0"/>
        <w:ind w:firstLine="567"/>
        <w:jc w:val="both"/>
        <w:rPr>
          <w:color w:val="000000"/>
        </w:rPr>
      </w:pPr>
      <w:r>
        <w:rPr>
          <w:color w:val="000000"/>
        </w:rPr>
        <w:t xml:space="preserve"> </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Заявителям предоставляется возможность для предварительной записи на подачу документов для получения муниципальной услуги. Предварительная запись может осуществляться при личном обращении заявителей, по телефону Уполномоченной организации или с использованием официального сайта Уполномоченной организации.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 предварительной записи заявитель сообщает свои фамилию, имя, отчество, контактный телефон, а также предпочтительное время подачи документов для получения муниципальной услуги. Заявителю сообщается дата, время и место подачи документов для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Предоставление государственной услуги не связано с получением услуг, которые являются необходимыми и обязательными для предоставления государственной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w:t>
      </w:r>
    </w:p>
    <w:p w:rsidR="006F77A3" w:rsidRPr="00C06D8D" w:rsidRDefault="006F77A3" w:rsidP="006F77A3">
      <w:pPr>
        <w:pStyle w:val="aa"/>
        <w:spacing w:before="0" w:beforeAutospacing="0" w:after="0" w:afterAutospacing="0"/>
        <w:ind w:firstLine="567"/>
        <w:jc w:val="center"/>
        <w:rPr>
          <w:color w:val="000000"/>
        </w:rPr>
      </w:pPr>
      <w:r w:rsidRPr="00C06D8D">
        <w:rPr>
          <w:b/>
          <w:bCs/>
          <w:color w:val="000000"/>
        </w:rPr>
        <w:t>2. Стандарт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Наименование муниципальной услуги - «Выдача выписки из </w:t>
      </w:r>
      <w:proofErr w:type="spellStart"/>
      <w:r w:rsidRPr="00C06D8D">
        <w:rPr>
          <w:color w:val="000000"/>
        </w:rPr>
        <w:t>похозяйственной</w:t>
      </w:r>
      <w:proofErr w:type="spellEnd"/>
      <w:r w:rsidRPr="00C06D8D">
        <w:rPr>
          <w:color w:val="000000"/>
        </w:rPr>
        <w:t xml:space="preserve"> книги».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Наименование органа, предоставляющего муниципальную услугу</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Муниципальная услуга предоставляется Администрацией в лице специалиста.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Прием документов, необходимых для получения муниципальной услуги, и выдачу результата предоставления муниципальной услуги на бумажном носителе осуществляет Администрация или </w:t>
      </w:r>
      <w:r w:rsidRPr="00C06D8D">
        <w:rPr>
          <w:color w:val="000000"/>
        </w:rPr>
        <w:lastRenderedPageBreak/>
        <w:t>многофункциональный центр в соответствии с соглашением о взаимодействии, заключенным с Администрацией.</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Муниципальная услуга может предоставляться в электронном виде на Едином портале государственных и муниципальных услуг (функций).</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 предоставлении муниципальной услуги Уполномоченный орган взаимодействует с Федеральной службой государственной регистрации и картографии по Орловской области (далее - Росреестр) в части получения сведений из Единого государственного реестра недвижимости.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соответствии с требованиями пункта 3 части 1 статьи 7 Федерального закона от 27 июля 2010 года № 210-ФЗ «Об организации предоставления государственных и муниципальных услуг» при предоставлении муниципальной услуги органы, предоставляющие муниципальную услугу,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представительным органом муниципального образования.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Описание результата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Результатом предоставления муниципальной услуги является: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выдача выписки из </w:t>
      </w:r>
      <w:proofErr w:type="spellStart"/>
      <w:r w:rsidRPr="00C06D8D">
        <w:rPr>
          <w:color w:val="000000"/>
        </w:rPr>
        <w:t>похозяйственной</w:t>
      </w:r>
      <w:proofErr w:type="spellEnd"/>
      <w:r w:rsidRPr="00C06D8D">
        <w:rPr>
          <w:color w:val="000000"/>
        </w:rPr>
        <w:t xml:space="preserve"> книги;</w:t>
      </w:r>
    </w:p>
    <w:p w:rsidR="006F77A3" w:rsidRDefault="006F77A3" w:rsidP="006F77A3">
      <w:pPr>
        <w:pStyle w:val="aa"/>
        <w:spacing w:before="0" w:beforeAutospacing="0" w:after="0" w:afterAutospacing="0"/>
        <w:ind w:firstLine="567"/>
        <w:jc w:val="both"/>
        <w:rPr>
          <w:rFonts w:ascii="Arial" w:hAnsi="Arial" w:cs="Arial"/>
          <w:color w:val="000000"/>
        </w:rPr>
      </w:pPr>
      <w:r w:rsidRPr="00C06D8D">
        <w:rPr>
          <w:color w:val="000000"/>
        </w:rPr>
        <w:t xml:space="preserve">выдача уведомления об отказе в выдаче выписки из </w:t>
      </w:r>
      <w:proofErr w:type="spellStart"/>
      <w:r w:rsidRPr="00C06D8D">
        <w:rPr>
          <w:color w:val="000000"/>
        </w:rPr>
        <w:t>похозяйственной</w:t>
      </w:r>
      <w:proofErr w:type="spellEnd"/>
      <w:r w:rsidRPr="00C06D8D">
        <w:rPr>
          <w:color w:val="000000"/>
        </w:rPr>
        <w:t xml:space="preserve"> книги (отказе в предоставлении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Выписка из </w:t>
      </w:r>
      <w:proofErr w:type="spellStart"/>
      <w:r w:rsidRPr="00C06D8D">
        <w:rPr>
          <w:color w:val="000000"/>
        </w:rPr>
        <w:t>похозяйственной</w:t>
      </w:r>
      <w:proofErr w:type="spellEnd"/>
      <w:r w:rsidRPr="00C06D8D">
        <w:rPr>
          <w:color w:val="000000"/>
        </w:rPr>
        <w:t xml:space="preserve"> книги в форме электронного документа подписывается усиленной квалифицированной электронной подписью главы поселения или уполномоченным им должностным лицом.</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Результат предоставления муниципальной услуги предоставляется заявителю в соответствии со способом, указанным Заявителем при подаче заявления и документов:</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 личной явке передается заявителю или уполномоченному им лицу по предъявлении документа, удостоверяющего личность, под личную подпись:</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администрации;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Уполномоченной организации.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без личной явки: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форме электронного документа предоставляется в личном кабинете на ЕПГУ в случае, если заявление направленно в электронной форме с использованием ЕПГУ (при реализации возможности).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заказным письмом на почтовый адрес главы личного подсобного хозяйства (далее - ЛПХ) или иного члена ЛПХ, указанный в заявлении, либо передается главе ЛПХ или иному члену ЛПХ по предъявлению документа, удостоверяющего личность под личную подпись.</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В случае невозможности формирования выписки из </w:t>
      </w:r>
      <w:proofErr w:type="spellStart"/>
      <w:r w:rsidRPr="00C06D8D">
        <w:rPr>
          <w:color w:val="000000"/>
        </w:rPr>
        <w:t>похозяйственной</w:t>
      </w:r>
      <w:proofErr w:type="spellEnd"/>
      <w:r w:rsidRPr="00C06D8D">
        <w:rPr>
          <w:color w:val="000000"/>
        </w:rPr>
        <w:t xml:space="preserve"> книги в форме электронного документа выписка из </w:t>
      </w:r>
      <w:proofErr w:type="spellStart"/>
      <w:r w:rsidRPr="00C06D8D">
        <w:rPr>
          <w:color w:val="000000"/>
        </w:rPr>
        <w:t>похозяйственной</w:t>
      </w:r>
      <w:proofErr w:type="spellEnd"/>
      <w:r w:rsidRPr="00C06D8D">
        <w:rPr>
          <w:color w:val="000000"/>
        </w:rPr>
        <w:t xml:space="preserve"> книги на бумажном носителе составляется в двух экземплярах. Оба экземпляра являются подлинными, подписываются главой администрации или уполномоченным им должностным лицом и заверяются печатью органа местного самоуправления (далее - оттиск печати).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случае, когда Выписка изложена на нескольких листах, они должны быть прошиты и пронумерованы. Запись о количестве прошитых листов заверяется подписью должностного лица и оттиском печати.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Выписка выдается главе ЛПХ или иному члену ЛПХ по предъявлении документа, удостоверяющего личность, под личную подпись.</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Срок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Выписка предоставляется Администрацией в течении 3 рабочих дней со дня регистрации заявления о предоставлении выписки из </w:t>
      </w:r>
      <w:proofErr w:type="spellStart"/>
      <w:r w:rsidRPr="00C06D8D">
        <w:rPr>
          <w:color w:val="000000"/>
        </w:rPr>
        <w:t>похозяйственной</w:t>
      </w:r>
      <w:proofErr w:type="spellEnd"/>
      <w:r w:rsidRPr="00C06D8D">
        <w:rPr>
          <w:color w:val="000000"/>
        </w:rPr>
        <w:t xml:space="preserve"> книги.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Правовые основания для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сети Интернет, ЕПГУ.</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Для предоставления муниципальной услуги заявитель представляет:</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заявление;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lastRenderedPageBreak/>
        <w:t>документ, удостоверяющий личность, либо личность представителя заявителя;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документ, удостоверяющий права (полномочия) представителя физического лица, если с заявлением обращается представитель Заявителя;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правоустанавливающие документы на земельный участок.</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Рекомендуемая форма заявления о предоставлении муниципальной услуги приведена в приложении 1 к Административному регламенту.</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Заявление о предоставлении Выписки может быть заполнено от руки, машинописным способом либо посредством электронных печатающих устройств, а также подготовлено в электронной форме с помощью Единого портала</w:t>
      </w:r>
      <w:r>
        <w:rPr>
          <w:rFonts w:ascii="Arial" w:hAnsi="Arial" w:cs="Arial"/>
          <w:color w:val="000000"/>
        </w:rPr>
        <w:t xml:space="preserve">. </w:t>
      </w:r>
      <w:r w:rsidRPr="00C06D8D">
        <w:rPr>
          <w:color w:val="000000"/>
        </w:rPr>
        <w:t xml:space="preserve">Заявление, направленное в электронной форме с использованием Единого портала, может быть подписано усиленной неквалифицированной электронной подписью, сертификат </w:t>
      </w:r>
      <w:r>
        <w:rPr>
          <w:color w:val="000000"/>
        </w:rPr>
        <w:t xml:space="preserve">               </w:t>
      </w:r>
      <w:r w:rsidRPr="00C06D8D">
        <w:rPr>
          <w:color w:val="000000"/>
        </w:rPr>
        <w:t>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заявлении о предоставлении Выписки из книги главой ЛПХ или иным членом ЛПХ указывается формат предоставления такой выписки.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Для получения муниципальной услуги в электронном виде заявителям предоставляется возможность направить заявление и документы, указанные в пункте 2.6.1 Административного регламента, через Единый портал, путем заполнения специальной интерактивной формы, которая соответствует </w:t>
      </w:r>
      <w:hyperlink r:id="rId13" w:tgtFrame="_blank" w:history="1">
        <w:r w:rsidRPr="00C06D8D">
          <w:rPr>
            <w:rStyle w:val="11"/>
            <w:color w:val="0000FF"/>
          </w:rPr>
          <w:t>Федерального закона Российской Федерации от 27.07.2010</w:t>
        </w:r>
        <w:r>
          <w:rPr>
            <w:rStyle w:val="11"/>
            <w:color w:val="0000FF"/>
          </w:rPr>
          <w:t xml:space="preserve"> </w:t>
        </w:r>
        <w:r w:rsidRPr="00C06D8D">
          <w:rPr>
            <w:rStyle w:val="11"/>
            <w:color w:val="0000FF"/>
          </w:rPr>
          <w:t>г</w:t>
        </w:r>
        <w:r>
          <w:rPr>
            <w:rStyle w:val="11"/>
            <w:color w:val="0000FF"/>
          </w:rPr>
          <w:t>ода</w:t>
        </w:r>
        <w:r w:rsidRPr="00C06D8D">
          <w:rPr>
            <w:rStyle w:val="11"/>
            <w:color w:val="0000FF"/>
          </w:rPr>
          <w:t xml:space="preserve"> № 210-ФЗ «Об организации предоставления государственных и муниципальных услуг»</w:t>
        </w:r>
      </w:hyperlink>
      <w:r w:rsidRPr="00C06D8D">
        <w:rPr>
          <w:rStyle w:val="11"/>
          <w:color w:val="0000FF"/>
        </w:rPr>
        <w:t> </w:t>
      </w:r>
      <w:r w:rsidRPr="00C06D8D">
        <w:rPr>
          <w:color w:val="000000"/>
        </w:rPr>
        <w:t>и обеспечивает идентификацию заявителя.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Администрация самостоятельно запрашивает в режиме межведомственного взаимодействия документы (их копии или сведения, содержащиеся в них), удостоверяющие (устанавливающие) права на земельный участок, на котором осуществляется ведение личного подсобного хозяйства, в случае, если данные права зарегистрированы в Едином государственном реестре недвижимости (далее - ЕГРН).</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Документы (их копии или сведения, содержащиеся в них), удостоверяющие (устанавливающие) права на земельный участок, представляются заявителем в случае, если права на земельный участок не зарегистрированы в ЕГРН.</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Заявитель вправе представить по собственной инициативе иные документы, не предусмотренные настоящим Административным регламентом.</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Ответственность за достоверность представляемых сведений возлагается на заявителя.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соответствии с требованиями пунктов 1.2.4,5 части 1 статьи 7 </w:t>
      </w:r>
      <w:hyperlink r:id="rId14" w:tgtFrame="_blank" w:history="1">
        <w:r w:rsidRPr="00C06D8D">
          <w:rPr>
            <w:rStyle w:val="11"/>
            <w:color w:val="0000FF"/>
          </w:rPr>
          <w:t>Федерального закона Российской Федерации от 27.07.2010</w:t>
        </w:r>
        <w:r>
          <w:rPr>
            <w:rStyle w:val="11"/>
            <w:color w:val="0000FF"/>
          </w:rPr>
          <w:t xml:space="preserve"> </w:t>
        </w:r>
        <w:r w:rsidRPr="00C06D8D">
          <w:rPr>
            <w:rStyle w:val="11"/>
            <w:color w:val="0000FF"/>
          </w:rPr>
          <w:t>г</w:t>
        </w:r>
        <w:r>
          <w:rPr>
            <w:rStyle w:val="11"/>
            <w:color w:val="0000FF"/>
          </w:rPr>
          <w:t>ода</w:t>
        </w:r>
        <w:r w:rsidRPr="00C06D8D">
          <w:rPr>
            <w:rStyle w:val="11"/>
            <w:color w:val="0000FF"/>
          </w:rPr>
          <w:t xml:space="preserve"> № 210-ФЗ «Об организации предоставления государственных и муниципальных услуг»</w:t>
        </w:r>
      </w:hyperlink>
      <w:r w:rsidRPr="00C06D8D">
        <w:rPr>
          <w:color w:val="000000"/>
        </w:rPr>
        <w:t> Администрация, Уполномоченная организация не вправе требовать от заявителя: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w:t>
      </w:r>
      <w:hyperlink r:id="rId15" w:tgtFrame="_blank" w:history="1">
        <w:r w:rsidRPr="00C06D8D">
          <w:rPr>
            <w:rStyle w:val="11"/>
            <w:color w:val="0000FF"/>
          </w:rPr>
          <w:t>Федерального закона Российской Федерации от 27.07.2010г № 210-ФЗ «Об организации предоставления государственных и муниципальных услуг»</w:t>
        </w:r>
      </w:hyperlink>
      <w:r w:rsidRPr="00C06D8D">
        <w:rPr>
          <w:color w:val="000000"/>
        </w:rPr>
        <w:t>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1 </w:t>
      </w:r>
      <w:hyperlink r:id="rId16" w:tgtFrame="_blank" w:history="1">
        <w:r w:rsidRPr="00C06D8D">
          <w:rPr>
            <w:rStyle w:val="11"/>
            <w:color w:val="0000FF"/>
          </w:rPr>
          <w:t>Федерального закона Российской Федерации от 27.07.2010г № 210-ФЗ «Об организации предоставления государственных и муниципальных услуг»</w:t>
        </w:r>
      </w:hyperlink>
      <w:r w:rsidRPr="00C06D8D">
        <w:rPr>
          <w:rStyle w:val="11"/>
          <w:color w:val="0000FF"/>
        </w:rPr>
        <w:t> </w:t>
      </w:r>
      <w:r w:rsidRPr="00C06D8D">
        <w:rPr>
          <w:color w:val="000000"/>
        </w:rPr>
        <w:t>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Pr="00C06D8D">
        <w:rPr>
          <w:color w:val="000000"/>
        </w:rPr>
        <w:lastRenderedPageBreak/>
        <w:t>муниципальной услуги, либо в предоставлении муниципальной услуги, за исключением следующих случаев:</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наличие ошибок в заявлении о предоставлении муниципальной услуги в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Уполномоченной организации,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уполномоченной организации при первоначальном отказе в приеме документов, необходимых для предоставления муниципальной услуги, либо руководителя организаций, предусмотренных частью 1.1. статьи 16 </w:t>
      </w:r>
      <w:hyperlink r:id="rId17" w:tgtFrame="_blank" w:history="1">
        <w:r w:rsidRPr="00C06D8D">
          <w:rPr>
            <w:rStyle w:val="11"/>
            <w:color w:val="0000FF"/>
          </w:rPr>
          <w:t>Федерального закона Российской Федерации от 27.07.2010</w:t>
        </w:r>
        <w:r>
          <w:rPr>
            <w:rStyle w:val="11"/>
            <w:color w:val="0000FF"/>
          </w:rPr>
          <w:t xml:space="preserve"> </w:t>
        </w:r>
        <w:r w:rsidRPr="00C06D8D">
          <w:rPr>
            <w:rStyle w:val="11"/>
            <w:color w:val="0000FF"/>
          </w:rPr>
          <w:t>г</w:t>
        </w:r>
        <w:r>
          <w:rPr>
            <w:rStyle w:val="11"/>
            <w:color w:val="0000FF"/>
          </w:rPr>
          <w:t>ода</w:t>
        </w:r>
        <w:r w:rsidRPr="00C06D8D">
          <w:rPr>
            <w:rStyle w:val="11"/>
            <w:color w:val="0000FF"/>
          </w:rPr>
          <w:t xml:space="preserve"> № 210-ФЗ «Об организации предоставления государственных и муниципальных услуг»</w:t>
        </w:r>
      </w:hyperlink>
      <w:r w:rsidRPr="00C06D8D">
        <w:rPr>
          <w:rStyle w:val="11"/>
          <w:color w:val="0000FF"/>
        </w:rPr>
        <w:t> </w:t>
      </w:r>
      <w:r w:rsidRPr="00C06D8D">
        <w:rPr>
          <w:color w:val="000000"/>
        </w:rPr>
        <w:t>уведомляется заявитель, а также приносятся извинения за доставленные неудобства;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w:t>
      </w:r>
      <w:hyperlink r:id="rId18" w:tgtFrame="_blank" w:history="1">
        <w:r w:rsidRPr="00C06D8D">
          <w:rPr>
            <w:rStyle w:val="11"/>
            <w:color w:val="0000FF"/>
          </w:rPr>
          <w:t>Федерального закона Российской Федерации от 27.07.2010г № 210-ФЗ «Об организации предоставления государственных и муниципальных услуг»</w:t>
        </w:r>
      </w:hyperlink>
      <w:r w:rsidRPr="00C06D8D">
        <w:rPr>
          <w:color w:val="000000"/>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Исчерпывающий перечень оснований для отказа в приеме документов, необходимых для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Основаниями для отказа в приеме документов, необходимых для предоставления муниципальной услуги, являются: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не установление личности лица, обратившегося за предоставлением муниципальной услуги (не предъявление данным лицом документа, удостоверяющего его личность, отказ данного лица предъявить документ, удостоверяющий его личность, предъявление документа, удостоверяющего личность, с истекшим сроком действия);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не подтверждение полномочий представителя заявителя.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Исчерпывающий перечень оснований для приостановления или отказа в предоставлении муниципальной услуги</w:t>
      </w:r>
      <w:r>
        <w:rPr>
          <w:color w:val="000000"/>
        </w:rPr>
        <w:t>.</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Основания для приостановления предоставления муниципальной услуги отсутствуют.</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Основания для отказа в предоставлении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отсутствие личного подсобного хозяйства;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предоставление земельного участка не для ведения личного подсобного хозяйства, а для других целей;</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представленные документы по форме или содержанию не соответствуют требованиям действующего законодательства, в том числе по подписанию документов соответствующим видом электронной подписи;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отсутствие записи в </w:t>
      </w:r>
      <w:proofErr w:type="spellStart"/>
      <w:r w:rsidRPr="00C06D8D">
        <w:rPr>
          <w:color w:val="000000"/>
        </w:rPr>
        <w:t>похозяйственной</w:t>
      </w:r>
      <w:proofErr w:type="spellEnd"/>
      <w:r w:rsidRPr="00C06D8D">
        <w:rPr>
          <w:color w:val="000000"/>
        </w:rPr>
        <w:t xml:space="preserve"> книге об открытии лицевого счета хозяйства;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не подтверждение в результате проверки подлинности электронной подписи, используемой для подписания документов заявителем, представителем заявителя;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отсутствие у заявителя права на получение муниципальной услуги в соответствии с действующим законодательством.</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Отказ в предоставлении муниципальной услуги не является препятствием для повторной подачи документов. Повторная подача заявления и вынесение по этому заявлению решения при </w:t>
      </w:r>
      <w:r w:rsidRPr="00C06D8D">
        <w:rPr>
          <w:color w:val="000000"/>
        </w:rPr>
        <w:lastRenderedPageBreak/>
        <w:t>условии устранения оснований, вызвавших отказ, осуществляется в порядке, предусмотренном Регламентом.</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Перечень услуг, которые являются необходимыми и обязательными для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Услуг, которые являются необходимыми и обязательными для предоставления муниципальной услуги, не предусмотрено.</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Порядок, размер и основания взимания государственной пошлины или иной платы, взимаемой за предоставление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Муниципальная услуга предоставляется без взимания государственной пошлины или иной платы.</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Срок ожидания в очереди при предоставлении муниципальной услуги в Администрации не превышает 15 минут.</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Срок регистрации запроса заявителя о предоставлении муниципальной услуги, в том числе в электронной форме.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Заявление о предоставлении выписки из книги направляется в Администрацию и подлежит регистрации в системе делопроизводства и документооборота с присвоением регистрационного номера в день поступления.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Заявление, направленное посредством Единого портала, регистрируется Администрацией в срок не позднее одного рабочего дня со дня получения заявления посредством Единого портала. Заявителю в личный кабинет на Едином портале Администрацией направляется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Если заявление и документы (копии документов), направленные посредством Единого портала, получены после окончания рабочего времени Администрации, днем их получения считается следующий рабочий день. Если заявление и документы (копии документов) направлены в выходной или праздничный день, днем их получения считается следующий за ним рабочий день.</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Требования к помещениям, в которых предоставляются муниципальные услуги, к залу ожидания, местам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Помещения, в которых предоставляется муниципальная услуга, должны соответствовать установленным противопожарным и санитарно-эпидемиологическим правилам и нормам.</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Помещения, в которых предоставляется муниципальная услуга, включают места для ожидания, места для информирования заявителей и заполнения необходимых документов, а также места для приема заявителей.</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помещениях обеспечивается создание инвалидам условий доступности объектов в соответствии с требованиями, установленными законодательными и иными нормативными и правовыми актами, в том числе: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возможность беспрепятственного входа в объекты и выхода из них;</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возможность самостоятельного передвижения по территории объекта в целях доступа к месту предоставления услуги, в том числе с помощью работников органа, предоставляющего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c сопровождение инвалидов, имеющих стойкие нарушения функции зрения и самостоятельного передвижения по территории объекта;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содействие инвалиду при входе в объект из него;</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обеспечение допуска на объект, в котором предоставляется услуга, собаки-проводника при наличии документа, подтверждающего ее специальное обучение, выданного по форме и в порядке, утвержденных приказом Министерства труда и социальной защиты Российской Федерации от 22 июня 2015 года № 386н.</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Места ожидания должны соответствовать комфортным условиям для заявителей и оптимальным условиям работы должностных лиц, предоставляющих муниципальную услугу.</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lastRenderedPageBreak/>
        <w:t>Места для ожидания оборудуются стульями, кресельными секциями или скамьями, количество которых определяется исходя из фактической нагрузки и возможностей для их размещения в здании.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Зона мест ожидания заявителей, имеющих инвалидность, размещается преимущественно на нижних этажах зданий.</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Должностное лицо обязано предложить заявителю воспользоваться стулом, находящимся рядом с рабочим местом данного должностного лица и предназначенным для заявителей.</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Помещения для приема заявителей обеспечиваются необходимым для предоставления услуги оборудованием (компьютерами, средствами электронно-вычислительной техники, средствами связи, включая информационно-телекоммуникационную сеть «Интернет», оргтехникой), канцелярскими принадлежностями, периодическими изданиями, столами, стульями.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Места для информирования и заполнениями необходимых документов оборудуются информационными стендами, стульями и столами либо стойками для оформления документов, обеспечиваются писчей бумагой и необходимыми канцелярскими принадлежностями.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На информационных стендах, находящихся в местах предоставления муниципальной услуги, и в сети Интернет размещается следующая информация: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извлечения из нормативных правовых актов, содержащих нормы, регулирующие деятельность по предоставлению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перечни документов, необходимых для получения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образцы заполнения заявлений;</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график работы органа, предоставляющего муниципальную услугу, Уполномоченной организации;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список почтовых адресов, телефонов, адресов электронной почты и адресов официальных сайтов организаций, участвующих в предоставлении муниципальной услуги, в сети Интернет;</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другие информационные материалы, необходимые для предоставления муниципальной услуги (информация в текстовом виде и в виде блок-схемы, наглядно отображающей алгоритм прохождения административных процедур, и т. д.).</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 оборудовании помещений, в которых предоставляется муниципальная услуга, обеспечивается возможность беспрепятственной эвакуации всех заявителей и должностных лиц в случае возникновения чрезвычайной ситуации.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 предоставлении муниципальной услуги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1, 11 групп, а также инвалидами 111 группы в порядке, установленном Правительством Российской Федерации.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случае если здание, в котором предоставляется муниципальная услуга,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муниципальной услуги либо, когда это возможно, обеспечивает предоставление необходимых услуг по месту жительства инвалида или в дистанционном режиме.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Показатели доступности и качества государственной услуги, в том числе количество взаимодействий Заявителя с должностными лицами при предоставлении государственной услуги и их продолжительность,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 возможность либо невозможность получения государственной услуги в многофункциональном центре предоставления государственных и муниципальных услуг (в том числе в полном объеме), любом территориальном подразделении государственного органа по выбору Заявителя (экстерриториальный принцип), посредством запроса о предоставлении </w:t>
      </w:r>
      <w:r w:rsidRPr="00C06D8D">
        <w:rPr>
          <w:color w:val="000000"/>
        </w:rPr>
        <w:lastRenderedPageBreak/>
        <w:t>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статьей 15.1 Федерального закона от 27.07.2010 № 210-ФЗ «Об организации предоставления государственных и муниципальных услуг».</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Показателями доступности муниципальной услуги являются: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удобство информирования заявителя о ходе предоставления услуги (наличие полной и понятной информации о порядке, сроках и ходе предоставления услуги), а также получения результата предоставления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возможность получения полной, актуальной и достоверной информации о ходе и порядке предоставления услуги, в том числе с использованием информационно-коммуникационных технологий;</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удобство информирования заявителя о ходе предоставления услуги (наличие полной и понятной информации о порядке, сроках и ходе предоставления услуги), а также получения результата предоставления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возможность подачи запроса на получение услуги и документов в электронной форме через ЕПГУ с последующим уведомлением о предоставлении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возможность получения информации по вопросам предоставления государственной услуги и подача заявлений о предоставлении государственной услуги в МФЦ.</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Основными показателями качества предоставления услуги являются: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минимально возможное количество взаимодействий заявителя с должностными лицами, участвующими в предоставлении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отсутствие обоснованных жалоб на действия (бездействие) сотрудников и их некорректное (невнимательно) отношение к заявителям;</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отсутствие нарушений установленных сроков в процессе предоставления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доступность электронных форм документов, необходимых для предоставления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отсутствие заявлений об оспаривании решений, действий (бездействия) уполномоченного органа государственной власти, органа местного самоуправления, организации,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Иные требования, в том числе учитывающие особенности предоставления муниципальной услуги в электронной форме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Заявителям обеспечивается возможность получения информации о предоставляемой муниципальной услуге на официальной сайте муниципального образования – </w:t>
      </w:r>
      <w:proofErr w:type="spellStart"/>
      <w:r>
        <w:rPr>
          <w:color w:val="000000"/>
        </w:rPr>
        <w:t>Мох</w:t>
      </w:r>
      <w:r w:rsidRPr="00C06D8D">
        <w:rPr>
          <w:color w:val="000000"/>
        </w:rPr>
        <w:t>овское</w:t>
      </w:r>
      <w:proofErr w:type="spellEnd"/>
      <w:r w:rsidRPr="00C06D8D">
        <w:rPr>
          <w:color w:val="000000"/>
        </w:rPr>
        <w:t xml:space="preserve"> сельское поселение Покровский муниципальный район Орловской области, а также на Едином портале.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Заявителям обеспечивается возможность заполнения в электронном виде формы заявления, необходимого для получения муниципальной услуги, на Едином портале.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этом случае Заявитель или его представитель авторизуется на ЕПГУ посредством подтвержденной учетной записи в единой системе идентификации и аутентификации (далее-ЕСИА), заполняет заявление о предоставлении муниципальной услуги с использованием интерактивной формы в электронном виде.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Результаты предоставления муниципальной услуги, указанные в пункте 2.3. настоящего Административного регламента, направляются Заявителю, его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Администрации в случае направления заявления посредством ЕПГУ.</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Электронные документы представляются в следующих форматах:</w:t>
      </w:r>
    </w:p>
    <w:p w:rsidR="006F77A3" w:rsidRPr="00C06D8D" w:rsidRDefault="006F77A3" w:rsidP="006F77A3">
      <w:pPr>
        <w:pStyle w:val="aa"/>
        <w:spacing w:before="0" w:beforeAutospacing="0" w:after="0" w:afterAutospacing="0"/>
        <w:ind w:firstLine="567"/>
        <w:jc w:val="both"/>
        <w:rPr>
          <w:color w:val="000000"/>
        </w:rPr>
      </w:pPr>
      <w:proofErr w:type="spellStart"/>
      <w:r w:rsidRPr="00C06D8D">
        <w:rPr>
          <w:color w:val="000000"/>
        </w:rPr>
        <w:t>xml</w:t>
      </w:r>
      <w:proofErr w:type="spellEnd"/>
      <w:r w:rsidRPr="00C06D8D">
        <w:rPr>
          <w:color w:val="000000"/>
        </w:rPr>
        <w:t xml:space="preserve"> - для формализованных документов;</w:t>
      </w:r>
    </w:p>
    <w:p w:rsidR="006F77A3" w:rsidRPr="00C06D8D" w:rsidRDefault="006F77A3" w:rsidP="006F77A3">
      <w:pPr>
        <w:pStyle w:val="aa"/>
        <w:spacing w:before="0" w:beforeAutospacing="0" w:after="0" w:afterAutospacing="0"/>
        <w:ind w:firstLine="567"/>
        <w:jc w:val="both"/>
        <w:rPr>
          <w:color w:val="000000"/>
        </w:rPr>
      </w:pPr>
      <w:proofErr w:type="spellStart"/>
      <w:r w:rsidRPr="00C06D8D">
        <w:rPr>
          <w:color w:val="000000"/>
        </w:rPr>
        <w:lastRenderedPageBreak/>
        <w:t>doc</w:t>
      </w:r>
      <w:proofErr w:type="spellEnd"/>
      <w:r w:rsidRPr="00C06D8D">
        <w:rPr>
          <w:color w:val="000000"/>
        </w:rPr>
        <w:t xml:space="preserve">, </w:t>
      </w:r>
      <w:proofErr w:type="spellStart"/>
      <w:r w:rsidRPr="00C06D8D">
        <w:rPr>
          <w:color w:val="000000"/>
        </w:rPr>
        <w:t>docx</w:t>
      </w:r>
      <w:proofErr w:type="spellEnd"/>
      <w:r w:rsidRPr="00C06D8D">
        <w:rPr>
          <w:color w:val="000000"/>
        </w:rPr>
        <w:t xml:space="preserve">, </w:t>
      </w:r>
      <w:proofErr w:type="spellStart"/>
      <w:r w:rsidRPr="00C06D8D">
        <w:rPr>
          <w:color w:val="000000"/>
        </w:rPr>
        <w:t>odt</w:t>
      </w:r>
      <w:proofErr w:type="spellEnd"/>
      <w:r w:rsidRPr="00C06D8D">
        <w:rPr>
          <w:color w:val="000000"/>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6F77A3" w:rsidRPr="00C06D8D" w:rsidRDefault="006F77A3" w:rsidP="006F77A3">
      <w:pPr>
        <w:pStyle w:val="aa"/>
        <w:spacing w:before="0" w:beforeAutospacing="0" w:after="0" w:afterAutospacing="0"/>
        <w:ind w:firstLine="567"/>
        <w:jc w:val="both"/>
        <w:rPr>
          <w:color w:val="000000"/>
        </w:rPr>
      </w:pPr>
      <w:proofErr w:type="spellStart"/>
      <w:r w:rsidRPr="00C06D8D">
        <w:rPr>
          <w:color w:val="000000"/>
        </w:rPr>
        <w:t>xls</w:t>
      </w:r>
      <w:proofErr w:type="spellEnd"/>
      <w:r w:rsidRPr="00C06D8D">
        <w:rPr>
          <w:color w:val="000000"/>
        </w:rPr>
        <w:t xml:space="preserve">, </w:t>
      </w:r>
      <w:proofErr w:type="spellStart"/>
      <w:r w:rsidRPr="00C06D8D">
        <w:rPr>
          <w:color w:val="000000"/>
        </w:rPr>
        <w:t>xlsx</w:t>
      </w:r>
      <w:proofErr w:type="spellEnd"/>
      <w:r w:rsidRPr="00C06D8D">
        <w:rPr>
          <w:color w:val="000000"/>
        </w:rPr>
        <w:t xml:space="preserve">, </w:t>
      </w:r>
      <w:proofErr w:type="spellStart"/>
      <w:r w:rsidRPr="00C06D8D">
        <w:rPr>
          <w:color w:val="000000"/>
        </w:rPr>
        <w:t>ods</w:t>
      </w:r>
      <w:proofErr w:type="spellEnd"/>
      <w:r w:rsidRPr="00C06D8D">
        <w:rPr>
          <w:color w:val="000000"/>
        </w:rPr>
        <w:t xml:space="preserve"> - для документов, содержащих расчеты;</w:t>
      </w:r>
    </w:p>
    <w:p w:rsidR="006F77A3" w:rsidRPr="00C06D8D" w:rsidRDefault="006F77A3" w:rsidP="006F77A3">
      <w:pPr>
        <w:pStyle w:val="aa"/>
        <w:spacing w:before="0" w:beforeAutospacing="0" w:after="0" w:afterAutospacing="0"/>
        <w:ind w:firstLine="567"/>
        <w:jc w:val="both"/>
        <w:rPr>
          <w:color w:val="000000"/>
        </w:rPr>
      </w:pPr>
      <w:proofErr w:type="spellStart"/>
      <w:r w:rsidRPr="00C06D8D">
        <w:rPr>
          <w:color w:val="000000"/>
        </w:rPr>
        <w:t>pdf</w:t>
      </w:r>
      <w:proofErr w:type="spellEnd"/>
      <w:r w:rsidRPr="00C06D8D">
        <w:rPr>
          <w:color w:val="000000"/>
        </w:rPr>
        <w:t xml:space="preserve">, </w:t>
      </w:r>
      <w:proofErr w:type="spellStart"/>
      <w:r w:rsidRPr="00C06D8D">
        <w:rPr>
          <w:color w:val="000000"/>
        </w:rPr>
        <w:t>jpg</w:t>
      </w:r>
      <w:proofErr w:type="spellEnd"/>
      <w:r w:rsidRPr="00C06D8D">
        <w:rPr>
          <w:color w:val="000000"/>
        </w:rPr>
        <w:t xml:space="preserve">, </w:t>
      </w:r>
      <w:proofErr w:type="spellStart"/>
      <w:r w:rsidRPr="00C06D8D">
        <w:rPr>
          <w:color w:val="000000"/>
        </w:rPr>
        <w:t>jpeg</w:t>
      </w:r>
      <w:proofErr w:type="spellEnd"/>
      <w:r w:rsidRPr="00C06D8D">
        <w:rPr>
          <w:color w:val="000000"/>
        </w:rPr>
        <w:t xml:space="preserve">, </w:t>
      </w:r>
      <w:proofErr w:type="spellStart"/>
      <w:r w:rsidRPr="00C06D8D">
        <w:rPr>
          <w:color w:val="000000"/>
        </w:rPr>
        <w:t>png</w:t>
      </w:r>
      <w:proofErr w:type="spellEnd"/>
      <w:r w:rsidRPr="00C06D8D">
        <w:rPr>
          <w:color w:val="000000"/>
        </w:rPr>
        <w:t xml:space="preserve">, </w:t>
      </w:r>
      <w:proofErr w:type="spellStart"/>
      <w:r w:rsidRPr="00C06D8D">
        <w:rPr>
          <w:color w:val="000000"/>
        </w:rPr>
        <w:t>bmp</w:t>
      </w:r>
      <w:proofErr w:type="spellEnd"/>
      <w:r w:rsidRPr="00C06D8D">
        <w:rPr>
          <w:color w:val="000000"/>
        </w:rPr>
        <w:t xml:space="preserve">, </w:t>
      </w:r>
      <w:proofErr w:type="spellStart"/>
      <w:r w:rsidRPr="00C06D8D">
        <w:rPr>
          <w:color w:val="000000"/>
        </w:rPr>
        <w:t>tff</w:t>
      </w:r>
      <w:proofErr w:type="spellEnd"/>
      <w:r w:rsidRPr="00C06D8D">
        <w:rPr>
          <w:color w:val="000000"/>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6F77A3" w:rsidRPr="00C06D8D" w:rsidRDefault="006F77A3" w:rsidP="006F77A3">
      <w:pPr>
        <w:pStyle w:val="aa"/>
        <w:spacing w:before="0" w:beforeAutospacing="0" w:after="0" w:afterAutospacing="0"/>
        <w:ind w:firstLine="567"/>
        <w:jc w:val="both"/>
        <w:rPr>
          <w:color w:val="000000"/>
        </w:rPr>
      </w:pPr>
      <w:proofErr w:type="spellStart"/>
      <w:r w:rsidRPr="00C06D8D">
        <w:rPr>
          <w:color w:val="000000"/>
        </w:rPr>
        <w:t>zp</w:t>
      </w:r>
      <w:proofErr w:type="spellEnd"/>
      <w:r w:rsidRPr="00C06D8D">
        <w:rPr>
          <w:color w:val="000000"/>
        </w:rPr>
        <w:t xml:space="preserve">, </w:t>
      </w:r>
      <w:proofErr w:type="spellStart"/>
      <w:r w:rsidRPr="00C06D8D">
        <w:rPr>
          <w:color w:val="000000"/>
        </w:rPr>
        <w:t>rar</w:t>
      </w:r>
      <w:proofErr w:type="spellEnd"/>
      <w:r w:rsidRPr="00C06D8D">
        <w:rPr>
          <w:color w:val="000000"/>
        </w:rPr>
        <w:t xml:space="preserve"> - для сжатых документов в один файл;</w:t>
      </w:r>
    </w:p>
    <w:p w:rsidR="006F77A3" w:rsidRPr="00C06D8D" w:rsidRDefault="006F77A3" w:rsidP="006F77A3">
      <w:pPr>
        <w:pStyle w:val="aa"/>
        <w:spacing w:before="0" w:beforeAutospacing="0" w:after="0" w:afterAutospacing="0"/>
        <w:ind w:firstLine="567"/>
        <w:jc w:val="both"/>
        <w:rPr>
          <w:color w:val="000000"/>
        </w:rPr>
      </w:pPr>
      <w:proofErr w:type="spellStart"/>
      <w:r w:rsidRPr="00C06D8D">
        <w:rPr>
          <w:color w:val="000000"/>
        </w:rPr>
        <w:t>sg</w:t>
      </w:r>
      <w:proofErr w:type="spellEnd"/>
      <w:r w:rsidRPr="00C06D8D">
        <w:rPr>
          <w:color w:val="000000"/>
        </w:rPr>
        <w:t xml:space="preserve"> - для открепленной усиленной квалифицированной электронной подписи.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w:t>
      </w:r>
    </w:p>
    <w:p w:rsidR="006F77A3" w:rsidRPr="00C06D8D" w:rsidRDefault="006F77A3" w:rsidP="006F77A3">
      <w:pPr>
        <w:pStyle w:val="aa"/>
        <w:spacing w:before="0" w:beforeAutospacing="0" w:after="0" w:afterAutospacing="0"/>
        <w:jc w:val="both"/>
        <w:rPr>
          <w:color w:val="000000"/>
        </w:rPr>
      </w:pPr>
      <w:r w:rsidRPr="00C06D8D">
        <w:rPr>
          <w:color w:val="000000"/>
        </w:rPr>
        <w:t xml:space="preserve">осуществляется с сохранением ориентации оригинала документа в разрешении 300-500 </w:t>
      </w:r>
      <w:proofErr w:type="spellStart"/>
      <w:r w:rsidRPr="00C06D8D">
        <w:rPr>
          <w:color w:val="000000"/>
        </w:rPr>
        <w:t>dp</w:t>
      </w:r>
      <w:proofErr w:type="spellEnd"/>
      <w:r w:rsidRPr="00C06D8D">
        <w:rPr>
          <w:color w:val="000000"/>
        </w:rPr>
        <w:t xml:space="preserve"> (масштаб 1:1) с использованием следующих режимов:</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«черно-белый» (при отсутствии в документе графических изображений и (или) цветного текста);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«оттенки серого» (при наличии в документе графических изображений, отличных от цветного графического изображения);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«цветной» или «режим полной цветопередачи» (при наличии в документе цветных графических изображений либо цветного текста);</w:t>
      </w:r>
    </w:p>
    <w:p w:rsidR="006F77A3" w:rsidRPr="00C06D8D" w:rsidRDefault="006F77A3" w:rsidP="006F77A3">
      <w:pPr>
        <w:pStyle w:val="aa"/>
        <w:spacing w:before="0" w:beforeAutospacing="0" w:after="0" w:afterAutospacing="0"/>
        <w:ind w:firstLine="567"/>
        <w:jc w:val="both"/>
        <w:rPr>
          <w:color w:val="000000"/>
        </w:rPr>
      </w:pPr>
      <w:proofErr w:type="spellStart"/>
      <w:r w:rsidRPr="00C06D8D">
        <w:rPr>
          <w:color w:val="000000"/>
        </w:rPr>
        <w:t>cохранением</w:t>
      </w:r>
      <w:proofErr w:type="spellEnd"/>
      <w:r w:rsidRPr="00C06D8D">
        <w:rPr>
          <w:color w:val="000000"/>
        </w:rPr>
        <w:t xml:space="preserve"> всех аутентичных признаков подлинности, а именно: графической подписи лица, печати, углового штампа бланка;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количество файлов должно соответствовать количеству документов, каждый из которых содержит текстовую и (или) графическую информацию.</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Электронные документы должны обеспечивать:</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возможность идентифицировать документ и количество листов в документе;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для документов, содержащих структурированные по частям, главам, разделам (подразделам) данные и закладки, обеспечивающие в тексте рисункам и таблицам.</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Документы, подлежащие представлению в форматах </w:t>
      </w:r>
      <w:proofErr w:type="spellStart"/>
      <w:r w:rsidRPr="00C06D8D">
        <w:rPr>
          <w:color w:val="000000"/>
        </w:rPr>
        <w:t>xls</w:t>
      </w:r>
      <w:proofErr w:type="spellEnd"/>
      <w:r w:rsidRPr="00C06D8D">
        <w:rPr>
          <w:color w:val="000000"/>
        </w:rPr>
        <w:t xml:space="preserve">, </w:t>
      </w:r>
      <w:proofErr w:type="spellStart"/>
      <w:r w:rsidRPr="00C06D8D">
        <w:rPr>
          <w:color w:val="000000"/>
        </w:rPr>
        <w:t>xlsx</w:t>
      </w:r>
      <w:proofErr w:type="spellEnd"/>
      <w:r w:rsidRPr="00C06D8D">
        <w:rPr>
          <w:color w:val="000000"/>
        </w:rPr>
        <w:t xml:space="preserve"> или </w:t>
      </w:r>
      <w:proofErr w:type="spellStart"/>
      <w:r w:rsidRPr="00C06D8D">
        <w:rPr>
          <w:color w:val="000000"/>
        </w:rPr>
        <w:t>ods</w:t>
      </w:r>
      <w:proofErr w:type="spellEnd"/>
      <w:r w:rsidRPr="00C06D8D">
        <w:rPr>
          <w:color w:val="000000"/>
        </w:rPr>
        <w:t>, формируются в виде отдельного электронного документа.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Оснований для оставления запроса о предоставлении муниципальной услуги без рассмотрения не имеется.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Порядок выдачи дубликата документа, выданного по результатам предоставления муниципальной услуги документах.</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Заявитель вправе обратиться в Администрацию или Уполномоченную организацию с заявлением о выдаче дубликата (далее - заявление о выдаче дубликата) (в свободной форме) и документами, удостоверяющими личность заявителя (представителя заявителя) и его полномочия.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Срок рассмотрения заявления и выдачи дубликата составляет 5 рабочих дней со дня регистрации заявления в Администрации.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Исчерпывающим перечнем оснований для отказа в выдаче дубликата, является: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непредставление заявителем документов, </w:t>
      </w:r>
      <w:r>
        <w:rPr>
          <w:color w:val="000000"/>
        </w:rPr>
        <w:t xml:space="preserve"> </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отсутствие записи в </w:t>
      </w:r>
      <w:proofErr w:type="spellStart"/>
      <w:r w:rsidRPr="00C06D8D">
        <w:rPr>
          <w:color w:val="000000"/>
        </w:rPr>
        <w:t>похозяйственной</w:t>
      </w:r>
      <w:proofErr w:type="spellEnd"/>
      <w:r w:rsidRPr="00C06D8D">
        <w:rPr>
          <w:color w:val="000000"/>
        </w:rPr>
        <w:t xml:space="preserve"> книге об открытии лицевого счета хозяйства;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отсутствие у заявителя права на получение муниципальной услуги в соответствии с действующим законодательством.</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Заявитель имеет право отозвать заявление на получение дубликата в период с момента регистрации запроса и иных документов, необходимых для предоставления дубликата, в Уполномоченном органе до даты получения или отказа получения дубликата. Заявитель вправе отказаться от получения дубликата на основании личного письменного заявления, написанного в свободной форме, направив его по адресу электронной почты или при личном обращении в Администрацию.</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Отказ от получения дубликата не препятствует повторному обращению за предоставлением дубликата.</w:t>
      </w:r>
    </w:p>
    <w:p w:rsidR="006F77A3" w:rsidRDefault="006F77A3" w:rsidP="006F77A3">
      <w:pPr>
        <w:pStyle w:val="aa"/>
        <w:spacing w:before="0" w:beforeAutospacing="0" w:after="0" w:afterAutospacing="0"/>
        <w:ind w:firstLine="567"/>
        <w:jc w:val="both"/>
        <w:rPr>
          <w:rFonts w:ascii="Arial" w:hAnsi="Arial" w:cs="Arial"/>
          <w:color w:val="000000"/>
        </w:rPr>
      </w:pPr>
      <w:r>
        <w:rPr>
          <w:rFonts w:ascii="Arial" w:hAnsi="Arial" w:cs="Arial"/>
          <w:color w:val="000000"/>
        </w:rPr>
        <w:t> </w:t>
      </w:r>
    </w:p>
    <w:p w:rsidR="006F77A3" w:rsidRPr="00C06D8D" w:rsidRDefault="006F77A3" w:rsidP="006F77A3">
      <w:pPr>
        <w:pStyle w:val="aa"/>
        <w:spacing w:before="0" w:beforeAutospacing="0" w:after="0" w:afterAutospacing="0"/>
        <w:ind w:firstLine="567"/>
        <w:jc w:val="center"/>
        <w:rPr>
          <w:color w:val="000000"/>
        </w:rPr>
      </w:pPr>
      <w:r w:rsidRPr="00C06D8D">
        <w:rPr>
          <w:b/>
          <w:bCs/>
          <w:color w:val="00000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(действий) в многофункциональном центре</w:t>
      </w:r>
    </w:p>
    <w:p w:rsidR="006F77A3" w:rsidRDefault="006F77A3" w:rsidP="006F77A3">
      <w:pPr>
        <w:pStyle w:val="aa"/>
        <w:spacing w:before="0" w:beforeAutospacing="0" w:after="0" w:afterAutospacing="0"/>
        <w:ind w:firstLine="567"/>
        <w:jc w:val="both"/>
        <w:rPr>
          <w:rFonts w:ascii="Arial" w:hAnsi="Arial" w:cs="Arial"/>
          <w:color w:val="000000"/>
        </w:rPr>
      </w:pPr>
      <w:r>
        <w:rPr>
          <w:rFonts w:ascii="Arial" w:hAnsi="Arial" w:cs="Arial"/>
          <w:color w:val="000000"/>
        </w:rPr>
        <w:t> </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lastRenderedPageBreak/>
        <w:t>Предоставление муниципальной услуги осуществляется посредством выполнения следующих административных процедур:</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прием и регистрация заявления с необходимыми документами;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рассмотрение представленных документов;</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межведомственное информационное взаимодействие;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подготовка и оформление результата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выдача результата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Прием и регистрация документов заявителя.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 подаче заявления в бумажном виде.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Основанием для начала административной процедуры по приему и регистрации заявления является представление заявителем заявления и документов (при наличии) в Администрацию или в Уполномоченную организацию.</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Должностное лицо, ответственное за прием и регистрацию документов:</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устанавливает предмет обращения;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проверяет документ, удостоверяющий личность заявителя, в случае если заявление представлено заявителем при личном обращении;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проверяет полномочия представителя заявителя (в случае обращения представителя);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проверяет соответствие представленных документов требованиям, установленным Административным регламентом;</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должностное лицо Администрации регистрирует заявление в системе документооборота и делопроизводства, должностное лицо Уполномоченной организации регистрирует заявление в автоматизированной информационной системе многофункционального центра (далее - АИС МФЦ).</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Должностное лицо Уполномоченной организации, ответственное за прием и регистрацию документов, оформляет расписку о приеме документов в 2 экземплярах, в которой указывается перечень документов и дата их получения. Первый экземпляр прикладывается к принятому заявлению, второй экземпляр прикладывается к принятому заявлению.</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Результатом выполнения административной процедуры по приему заявления и документов на бумажном носителе является принятое и зарегистрированное заявление с прилагаемыми к нему документами (при их наличии).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Способом фиксации результата выполнения административной процедуры по приему заявления и документов на бумажном носителе является регистрация уполномоченной организацией заявления в АИС МФЦ.</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Максимальный срок административной процедуры - 45 минут.</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 подаче заявления в электронном виде на Едином портале.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Основанием для начала процедуры является поступление заявления с Единого портала.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Формирование заявления осуществляется посредством заполнения электронной формы заявления посредством ЕПГУ, без необходимости дополнительной подачи заявления в какой-либо иной форме.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Форматно-логическая проверка сформированного заявления осуществляется после заполнения Заявителем каждого из полей электронной формы заявления.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Сформированное и подписанное заявление и иные документы, необходимые для предоставления Услуги, направляются в Администрацию в электронной форме.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Администрация обеспечивает в срок не позднее рабочего дня, следующего за днем поступления заявления, а в случае его поступления в нерабочий или праздничный день, - в следующий за ним первый рабочий день:</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прием документов, необходимых для предоставления Услуги, и направление Заявителю электронного сообщения о поступлении заявления;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регистрацию заявления и направление Заявителю уведомления о регистрации заявления либо об отказе в приеме документов, необходимых для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Результатом выполнения административной процедуры по приему заявления и документов является принятое и зарегистрированное заявление с прилагаемыми к нему документами (при их наличии).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Способ фиксации результата выполнения административной процедуры является регистрация заявления в системе документооборота и делопроизводства Администрации.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lastRenderedPageBreak/>
        <w:t>Максимальный срок административной процедуры - 45 минут.</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Направление документов из Уполномоченной организации в Администрацию.</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Основанием для начала административной процедуры является поступление должностному лицу Уполномоченной организации, ответственному за направление документов в Администрацию, принятых документов.</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Должностное лицо Уполномоченной организации, ответственное за направление документов, направляет принятое заявление и прилагаемые документы в Администрацию.</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Направление на рассмотрение заявления, принятого на бумажном носителе и прилагаемых документов, осуществляется с сопроводительным документов (акт приема-передачи), в котором указывается: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наименование администрации поселения;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перечень и количество направляемых документов;</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Ф.И.О. заявителя;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наименование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Направление принятых заявления и документов из Уполномоченной организации в администрацию может быть осуществлено в электронной виде в порядке межведомственного взаимодействия (при реализации возможности и наличия соглашения между Администрацией и Уполномоченной организацией).</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Результатом указанной административной процедуры является поступление заявления с прилагаемыми документами (при их наличии) в Администрацию из Уполномоченной организации для рассмотрения.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Способом фиксации результата выполнения административной процедуры по приему заявления и документов (при их наличии) является подписание акта приема-передачи сторонами.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Максимальный срок административной процедуры - 1 рабочий день.</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Рассмотрение ответственным специалистом Администрации представленных документов.</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Основанием для рассмотрения документов, необходимых для предоставления муниципальной услуги, является получение заявления и документов (при наличии) от заявителя.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Ответственное должностное лицо администрации: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рассматривает заявление и документы (при наличии) на соответствие требованиям действующего законодательства;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осуществляет межведомственное информационное взаимодействие (в случае непредставления соответствующих документов заявителем по собственной инициативе).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 приеме заявления на предоставление муниципальной услуги с приложением необходимых в соответствии с Административным регламентом документов административная процедура по межведомственному информационному взаимодействию не проводится. В этом случае ответственное должностное лицо администрации муниципального образования приступает к подготовке результата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Критерии принятия решения - наличие оснований для отказа в предоставлении государственной услуги, предусмотренных пунктом 2.9.2. настоящего Регламента.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Результатом выполнения административной процедуры по рассмотрению представленных документов является направление межведомственного запроса (в случае поступления заявления без приложения документов, которые в соответствии с пунктом 2.6.1. Административного регламента должны быть представлены) либо принятие решения о подготовке результата предоставления услуги или об отказе.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Максимальный срок административной процедуры - 1 рабочий день.</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Межведомственное информационное взаимодействие.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Основанием для начала административной процедуры по межведомственному информационному взаимодействию (далее - межведомственное взаимодействие) является поступление заявления без приложения документов, которые в соответствии с Административным регламентом могут представляться заявителем по собственной инициативе.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этом случае ответственное должностное лицо осуществляет подготовку и направление межведомственного запроса в Росреестр о предоставлении выписки из Единого государственного реестра</w:t>
      </w:r>
      <w:r>
        <w:rPr>
          <w:rFonts w:ascii="Arial" w:hAnsi="Arial" w:cs="Arial"/>
          <w:color w:val="000000"/>
        </w:rPr>
        <w:t xml:space="preserve"> </w:t>
      </w:r>
      <w:r w:rsidRPr="00C06D8D">
        <w:rPr>
          <w:color w:val="000000"/>
        </w:rPr>
        <w:t>недвижимости (ЕГРН) о правах на земельный участок, на котором осуществляется ведение личного подсобного хозяйства, или уведомления об отсутствии в ЕГРН запрашиваемых сведений о зарегистрированных правах на указанный земельный участок.</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день получения запрашиваемой информации (документов), ответственное должностное лицо проверяет полноту полученной информации (документов).</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lastRenderedPageBreak/>
        <w:t>В случае поступления запрошенной информации (документов) не в полном объеме или содержащей противоречивые сведения ответственное должностное лицо уточняет запрос и направляет его повторно. При отсутствии указанных недостатков вся запрошенная информация (документы), полученная в рамках межведомственного взаимодействия, приобщается к имеющимся документам.</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Результатом административной процедуры является получение необходимых сведений из ЕГРН или уведомления об отсутствии таких сведений в порядке межведомственного взаимодействия.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Максимальный срок административной процедуры - 1 рабочий день.</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Подготовка и оформление результата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При отсутствии оснований для отказа в предоставлении муниципальной услуги, предусмотренных Административным регламентом, ответственное должностное лицо администрации осуществляет подготовку выписки из </w:t>
      </w:r>
      <w:proofErr w:type="spellStart"/>
      <w:r w:rsidRPr="00C06D8D">
        <w:rPr>
          <w:color w:val="000000"/>
        </w:rPr>
        <w:t>похозяйственой</w:t>
      </w:r>
      <w:proofErr w:type="spellEnd"/>
      <w:r w:rsidRPr="00C06D8D">
        <w:rPr>
          <w:color w:val="000000"/>
        </w:rPr>
        <w:t xml:space="preserve"> книги (далее - Выписка) для последующей выдачи заявителю.</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Выписка может составляться в произвольной форме, форме листов </w:t>
      </w:r>
      <w:proofErr w:type="spellStart"/>
      <w:r w:rsidRPr="00C06D8D">
        <w:rPr>
          <w:color w:val="000000"/>
        </w:rPr>
        <w:t>похозяйственной</w:t>
      </w:r>
      <w:proofErr w:type="spellEnd"/>
      <w:r w:rsidRPr="00C06D8D">
        <w:rPr>
          <w:color w:val="000000"/>
        </w:rPr>
        <w:t xml:space="preserve"> книги или по форме выписки из </w:t>
      </w:r>
      <w:proofErr w:type="spellStart"/>
      <w:r w:rsidRPr="00C06D8D">
        <w:rPr>
          <w:color w:val="000000"/>
        </w:rPr>
        <w:t>похозяйственной</w:t>
      </w:r>
      <w:proofErr w:type="spellEnd"/>
      <w:r w:rsidRPr="00C06D8D">
        <w:rPr>
          <w:color w:val="000000"/>
        </w:rPr>
        <w:t xml:space="preserve"> книги о наличии у гражданина права на земельный участок, утвержденной приказом Министерства сельского хозяйства РФ от 27 сентября 2022 г. № 629 «Об утверждении формы и порядка ведения </w:t>
      </w:r>
      <w:proofErr w:type="spellStart"/>
      <w:r w:rsidRPr="00C06D8D">
        <w:rPr>
          <w:color w:val="000000"/>
        </w:rPr>
        <w:t>похозяйственных</w:t>
      </w:r>
      <w:proofErr w:type="spellEnd"/>
      <w:r w:rsidRPr="00C06D8D">
        <w:rPr>
          <w:color w:val="000000"/>
        </w:rPr>
        <w:t xml:space="preserve"> книг» или выписки из </w:t>
      </w:r>
      <w:proofErr w:type="spellStart"/>
      <w:r w:rsidRPr="00C06D8D">
        <w:rPr>
          <w:color w:val="000000"/>
        </w:rPr>
        <w:t>похозяйственной</w:t>
      </w:r>
      <w:proofErr w:type="spellEnd"/>
      <w:r w:rsidRPr="00C06D8D">
        <w:rPr>
          <w:color w:val="000000"/>
        </w:rPr>
        <w:t xml:space="preserve"> книги о наличии у гражданина права на земельный участок, утвержденной приказом Росреестра от 25.08.2021 № П/0368 «Об установлении формы выписки из </w:t>
      </w:r>
      <w:proofErr w:type="spellStart"/>
      <w:r w:rsidRPr="00C06D8D">
        <w:rPr>
          <w:color w:val="000000"/>
        </w:rPr>
        <w:t>похозяйственной</w:t>
      </w:r>
      <w:proofErr w:type="spellEnd"/>
      <w:r w:rsidRPr="00C06D8D">
        <w:rPr>
          <w:color w:val="000000"/>
        </w:rPr>
        <w:t xml:space="preserve"> книги о наличии у гражданина права на земельный участок».</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 наличии оснований для отказа в предоставлении муниципальной услуги, предусмотренных Административным регламентом, ответственное должностное лицо Администрации осуществляет подготовку мотивированного отказа в предоставлении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Выписка или отказ в выдаче Выписки подписывается главой поселения и подлежит регистрации в установленном порядке. Выписка заверяется печатью Администрации.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Выписка из книги в форме электронного документа подписывается усиленной квалифицированной подписью главы муниципального образования - </w:t>
      </w:r>
      <w:proofErr w:type="spellStart"/>
      <w:r w:rsidRPr="00C06D8D">
        <w:rPr>
          <w:color w:val="000000"/>
        </w:rPr>
        <w:t>Дросковское</w:t>
      </w:r>
      <w:proofErr w:type="spellEnd"/>
      <w:r w:rsidRPr="00C06D8D">
        <w:rPr>
          <w:color w:val="000000"/>
        </w:rPr>
        <w:t xml:space="preserve"> сельское поселение Покровского муниципального района Орловской области или уполномоченным им должностным лицом.</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Результатом процедуры является выписка из </w:t>
      </w:r>
      <w:proofErr w:type="spellStart"/>
      <w:r w:rsidRPr="00C06D8D">
        <w:rPr>
          <w:color w:val="000000"/>
        </w:rPr>
        <w:t>похозяйственной</w:t>
      </w:r>
      <w:proofErr w:type="spellEnd"/>
      <w:r w:rsidRPr="00C06D8D">
        <w:rPr>
          <w:color w:val="000000"/>
        </w:rPr>
        <w:t xml:space="preserve"> книги либо отказ в выдаче Выписки с указанием причин такого отказа.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Способом фиксации процедуры является регистрация Выписки (отказа в выдаче Выписки) в системе документооборота и делопроизводства Администрации.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Выдача заявителю результата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Основанием для начала административной процедуры является подписание и регистрация в установленном порядке результата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случае личного обращения заявителя за получением результата предоставления муниципальной услуги должностное лицо Уполномоченной организации или Администрации: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устанавливает личность заявителя, в том числе проверяет документ, удостоверяющий личность;</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проверяет полномочия представителя заявителя действовать от его имени при получении документов (при обращении представителя);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выдает результат предоставления муниципальной услуги в одном подлинном экземпляре;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заявитель расписывается в получении результата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Если заявитель не обратился за получением результата муниципальной услуги в срок, указанный в расписке, должностное лицо Администрации в течении 3 рабочих дней с передачи результата предоставления муниципальной услуги от Уполномоченной организации в Администрацию направляет его по почте по адресу, указанному в заявлении, если иной способ получения результата не указан в заявлении (уведомлении).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Должностное лицо Уполномоченной организации или Администрации уведомляет заявителя о готовности результата предоставления муниципальной услуги в случае сокращения срока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Результатом процедуры является выдача (направление) Заявителю выписки либо отказа в выдаче Выписки.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Максимальный срок административной процедуры - 1 рабочий день.</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lastRenderedPageBreak/>
        <w:t>В случае подачи заявления об оказании услуги в электронном виде должностное лицо Администрации, ответственное за подготовку ответа заявителю, направляет уведомление о результате оказания услуги в личный кабинет заявителя на ЕПГУ.</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Заявитель может быть уведомлен о результате предоставления муниципальной услуги в электронном виде с использованием средств почтовой, телефонной связи, SMS-уведомлений и электронной почты.</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Хранение документов осуществляется в порядке документооборота в Администрации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Порядок исправления допущенных опечаток и ошибок в выданных в результате предоставления муниципальной услуги документах.</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случае выявления опечаток и ошибок заявитель вправе обратиться в Администрацию с заявлением с приложением документов, указанных в пункте 2.6.1. настоящего Административного регламента.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Основания отказа в приеме заявления об исправлении опечаток и ошибок указаны в пункте 2.8. настоящего Административного регламента.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заявитель при обнаружении опечаток и ошибок в документах, выданных в результате предоставления муниципальной услуги, обращается лично в Администрацию с заявлением о необходимости исправления опечаток и ошибок, в котором содержится указание на их описание;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администрация при получении заявления, рассматривает необходимость внесения соответствующих изменений в документы, являющиеся результатом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администрация обеспечивает устранение опечаток и ошибок в документах, являющихся результатом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Срок устранения опечаток и ошибок не должен превышать 3 (трех) рабочих дней с даты регистрации заявления, указанного в подпункте 3.7.1.</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Перечень административных процедур (действий) при предоставлении муниципальной услуги в электронной форме.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 предоставлении муниципальной услуги в электронной форме заявителю обеспечиваются: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 формировании заявления заявителю обеспечивается: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формирование заявления;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прием и регистрация Администрацией заявления и иных документов, необходимых для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получение сведений о ходе рассмотрения заявления;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получение результата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осуществление оценки качества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Порядок осуществления административных процедур (действий) в электронной форме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Формирование заявления.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lastRenderedPageBreak/>
        <w:t>При формировании заявления заявителю обеспечивается: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возможность копирования и сохранения заявления и иных </w:t>
      </w:r>
      <w:proofErr w:type="gramStart"/>
      <w:r w:rsidRPr="00C06D8D">
        <w:rPr>
          <w:color w:val="000000"/>
        </w:rPr>
        <w:t>документов</w:t>
      </w:r>
      <w:r>
        <w:rPr>
          <w:color w:val="000000"/>
        </w:rPr>
        <w:t xml:space="preserve"> </w:t>
      </w:r>
      <w:r w:rsidRPr="00C06D8D">
        <w:rPr>
          <w:color w:val="000000"/>
        </w:rPr>
        <w:t xml:space="preserve"> необходимых</w:t>
      </w:r>
      <w:proofErr w:type="gramEnd"/>
      <w:r w:rsidRPr="00C06D8D">
        <w:rPr>
          <w:color w:val="000000"/>
        </w:rPr>
        <w:t xml:space="preserve"> для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возможность печати на бумажном носителе копии электронной формы заявлении;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возможность вернуться на любой из этапов заполнения электронной формы заявления без потери ранее введенной информации;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ЕПГУ.</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Администрация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Электронное заявление становится доступным для должностного лица Администрации, ответственного за прием и регистрацию заявления (далее - ответственное должное лицо), в государственной информационной системе, используемой Администрацией для предоставления государственной (муниципальной) услуги (далее - ГИС).</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 предоставлении муниципальной услуги в электронной форме заявителю направляется: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Заявителю в качестве результата предоставления муниципальной услуги обеспечивается возможность получения документа: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ЕПГУ;</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виде бумажного документа, подтверждающего содержание электронного документа, который заявитель получает при личном обращении в Администрацию.</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Оценка качества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w:t>
      </w:r>
      <w:r w:rsidRPr="00C06D8D">
        <w:rPr>
          <w:color w:val="000000"/>
        </w:rPr>
        <w:lastRenderedPageBreak/>
        <w:t>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статьей 11.2 </w:t>
      </w:r>
      <w:hyperlink r:id="rId19" w:tgtFrame="_blank" w:history="1">
        <w:r w:rsidRPr="00C06D8D">
          <w:rPr>
            <w:rStyle w:val="11"/>
            <w:color w:val="0000FF"/>
          </w:rPr>
          <w:t>Федерального закона Российской Федерации от 27.07.2010г № 210-ФЗ «Об организации предоставления государственных и муниципальных услуг»</w:t>
        </w:r>
      </w:hyperlink>
      <w:r w:rsidRPr="00C06D8D">
        <w:rPr>
          <w:color w:val="000000"/>
        </w:rPr>
        <w:t>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w:t>
      </w:r>
    </w:p>
    <w:p w:rsidR="006F77A3" w:rsidRPr="00C06D8D" w:rsidRDefault="006F77A3" w:rsidP="006F77A3">
      <w:pPr>
        <w:pStyle w:val="aa"/>
        <w:spacing w:before="0" w:beforeAutospacing="0" w:after="0" w:afterAutospacing="0"/>
        <w:ind w:firstLine="567"/>
        <w:jc w:val="both"/>
        <w:rPr>
          <w:color w:val="000000"/>
        </w:rPr>
      </w:pPr>
      <w:r>
        <w:rPr>
          <w:b/>
          <w:bCs/>
          <w:color w:val="000000"/>
          <w:sz w:val="30"/>
          <w:szCs w:val="30"/>
        </w:rPr>
        <w:t xml:space="preserve"> </w:t>
      </w:r>
    </w:p>
    <w:p w:rsidR="006F77A3" w:rsidRPr="00C06D8D" w:rsidRDefault="006F77A3" w:rsidP="006F77A3">
      <w:pPr>
        <w:pStyle w:val="aa"/>
        <w:spacing w:before="0" w:beforeAutospacing="0" w:after="0" w:afterAutospacing="0"/>
        <w:ind w:firstLine="567"/>
        <w:jc w:val="center"/>
        <w:rPr>
          <w:color w:val="000000"/>
        </w:rPr>
      </w:pPr>
      <w:r>
        <w:rPr>
          <w:b/>
          <w:bCs/>
          <w:color w:val="000000"/>
          <w:sz w:val="30"/>
          <w:szCs w:val="30"/>
        </w:rPr>
        <w:t>4</w:t>
      </w:r>
      <w:r w:rsidRPr="00C06D8D">
        <w:rPr>
          <w:b/>
          <w:bCs/>
          <w:color w:val="000000"/>
          <w:sz w:val="30"/>
          <w:szCs w:val="30"/>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Предоставление муниципальной услуги в МФЦ осуществляется в соответствии с Федеральным законом от 27.07.2010 № 210-ФЗ «Об организации предоставления государственных и муниципальных услуг» по принципу «одного окна»</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Предоставление муниципальной услуги в МФЦ (прием представленных документов и выдача результата предоставления услуги) осуществляется при наличии заключенного соглашения о взаимодействии между Администрацией и МФЦ.</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Прием заявлений о предоставлении муниципальной услуги и иных документов, необходимых для предоставления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 личном обращении заявителя в МФЦ сотрудник, ответственный за прием документов:</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заполняет сведения о заявителе и представленных документах в автоматизированной информационной системе (АИС МФЦ);</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выдает расписку в получении документов на предоставление услуги, сформированную в АИС МФЦ;</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информирует заявителя о сроке предоставления муниципальной услуги, способах поучения информации о ходе исполнения муниципальной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уведомляет заявителя о том, что невостребованные документы хранятся в МФЦ в течение 10 рабочих дней, после чего передаются в Администрацию.</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Заявления и документы, принятые от заявителя на предоставление муниципальной услуги, передаются в Администрацию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или в электронном виде (при реализации возможности передачи документов в порядке межведомственного взаимодействия).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lastRenderedPageBreak/>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Ответственность за выдачу результата предоставления муниципальной услуги несет сотрудник МФЦ, ответственный за выдачу документов.</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Для получения результата предоставления муниципальной услуги в МФЦ заявитель предъявляет документ, удостоверяющий его личность и расписку.</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6F77A3" w:rsidRPr="00C06D8D" w:rsidRDefault="006F77A3" w:rsidP="006F77A3">
      <w:pPr>
        <w:pStyle w:val="aa"/>
        <w:spacing w:before="0" w:beforeAutospacing="0" w:after="0" w:afterAutospacing="0"/>
        <w:ind w:firstLine="567"/>
        <w:jc w:val="both"/>
        <w:rPr>
          <w:color w:val="000000"/>
        </w:rPr>
      </w:pPr>
      <w:r>
        <w:rPr>
          <w:color w:val="000000"/>
        </w:rPr>
        <w:t xml:space="preserve"> </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w:t>
      </w:r>
    </w:p>
    <w:p w:rsidR="006F77A3" w:rsidRDefault="006F77A3" w:rsidP="006F77A3">
      <w:pPr>
        <w:pStyle w:val="aa"/>
        <w:spacing w:before="0" w:beforeAutospacing="0" w:after="200" w:afterAutospacing="0" w:line="276" w:lineRule="atLeast"/>
        <w:rPr>
          <w:color w:val="000000"/>
        </w:rPr>
      </w:pPr>
      <w:r w:rsidRPr="00C06D8D">
        <w:rPr>
          <w:color w:val="000000"/>
        </w:rPr>
        <w:br w:type="textWrapping" w:clear="all"/>
      </w:r>
    </w:p>
    <w:p w:rsidR="006F77A3" w:rsidRDefault="006F77A3" w:rsidP="006F77A3">
      <w:pPr>
        <w:pStyle w:val="aa"/>
        <w:spacing w:before="0" w:beforeAutospacing="0" w:after="200" w:afterAutospacing="0" w:line="276" w:lineRule="atLeast"/>
        <w:rPr>
          <w:color w:val="000000"/>
        </w:rPr>
      </w:pPr>
    </w:p>
    <w:p w:rsidR="006F77A3" w:rsidRDefault="006F77A3" w:rsidP="006F77A3">
      <w:pPr>
        <w:pStyle w:val="aa"/>
        <w:spacing w:before="0" w:beforeAutospacing="0" w:after="200" w:afterAutospacing="0" w:line="276" w:lineRule="atLeast"/>
        <w:rPr>
          <w:color w:val="000000"/>
        </w:rPr>
      </w:pPr>
    </w:p>
    <w:p w:rsidR="006F77A3" w:rsidRDefault="006F77A3" w:rsidP="006F77A3">
      <w:pPr>
        <w:pStyle w:val="aa"/>
        <w:spacing w:before="0" w:beforeAutospacing="0" w:after="200" w:afterAutospacing="0" w:line="276" w:lineRule="atLeast"/>
        <w:rPr>
          <w:color w:val="000000"/>
        </w:rPr>
      </w:pPr>
    </w:p>
    <w:p w:rsidR="006F77A3" w:rsidRDefault="006F77A3" w:rsidP="006F77A3">
      <w:pPr>
        <w:pStyle w:val="aa"/>
        <w:spacing w:before="0" w:beforeAutospacing="0" w:after="200" w:afterAutospacing="0" w:line="276" w:lineRule="atLeast"/>
        <w:rPr>
          <w:color w:val="000000"/>
        </w:rPr>
      </w:pPr>
    </w:p>
    <w:p w:rsidR="006F77A3" w:rsidRDefault="006F77A3" w:rsidP="006F77A3">
      <w:pPr>
        <w:pStyle w:val="aa"/>
        <w:spacing w:before="0" w:beforeAutospacing="0" w:after="200" w:afterAutospacing="0" w:line="276" w:lineRule="atLeast"/>
        <w:rPr>
          <w:color w:val="000000"/>
        </w:rPr>
      </w:pPr>
    </w:p>
    <w:p w:rsidR="006F77A3" w:rsidRDefault="006F77A3" w:rsidP="006F77A3">
      <w:pPr>
        <w:pStyle w:val="aa"/>
        <w:spacing w:before="0" w:beforeAutospacing="0" w:after="200" w:afterAutospacing="0" w:line="276" w:lineRule="atLeast"/>
        <w:rPr>
          <w:color w:val="000000"/>
        </w:rPr>
      </w:pPr>
    </w:p>
    <w:p w:rsidR="006F77A3" w:rsidRDefault="006F77A3" w:rsidP="006F77A3">
      <w:pPr>
        <w:pStyle w:val="aa"/>
        <w:spacing w:before="0" w:beforeAutospacing="0" w:after="200" w:afterAutospacing="0" w:line="276" w:lineRule="atLeast"/>
        <w:rPr>
          <w:color w:val="000000"/>
        </w:rPr>
      </w:pPr>
    </w:p>
    <w:p w:rsidR="006F77A3" w:rsidRDefault="006F77A3" w:rsidP="006F77A3">
      <w:pPr>
        <w:pStyle w:val="aa"/>
        <w:spacing w:before="0" w:beforeAutospacing="0" w:after="200" w:afterAutospacing="0" w:line="276" w:lineRule="atLeast"/>
        <w:rPr>
          <w:color w:val="000000"/>
        </w:rPr>
      </w:pPr>
    </w:p>
    <w:p w:rsidR="006F77A3" w:rsidRDefault="006F77A3" w:rsidP="006F77A3">
      <w:pPr>
        <w:pStyle w:val="aa"/>
        <w:spacing w:before="0" w:beforeAutospacing="0" w:after="200" w:afterAutospacing="0" w:line="276" w:lineRule="atLeast"/>
        <w:rPr>
          <w:color w:val="000000"/>
        </w:rPr>
      </w:pPr>
    </w:p>
    <w:p w:rsidR="006F77A3" w:rsidRDefault="006F77A3" w:rsidP="006F77A3">
      <w:pPr>
        <w:pStyle w:val="aa"/>
        <w:spacing w:before="0" w:beforeAutospacing="0" w:after="200" w:afterAutospacing="0" w:line="276" w:lineRule="atLeast"/>
        <w:rPr>
          <w:color w:val="000000"/>
        </w:rPr>
      </w:pPr>
    </w:p>
    <w:p w:rsidR="006F77A3" w:rsidRDefault="006F77A3" w:rsidP="006F77A3">
      <w:pPr>
        <w:pStyle w:val="aa"/>
        <w:spacing w:before="0" w:beforeAutospacing="0" w:after="200" w:afterAutospacing="0" w:line="276" w:lineRule="atLeast"/>
        <w:rPr>
          <w:color w:val="000000"/>
        </w:rPr>
      </w:pPr>
    </w:p>
    <w:p w:rsidR="006F77A3" w:rsidRDefault="006F77A3" w:rsidP="006F77A3">
      <w:pPr>
        <w:pStyle w:val="aa"/>
        <w:spacing w:before="0" w:beforeAutospacing="0" w:after="200" w:afterAutospacing="0" w:line="276" w:lineRule="atLeast"/>
        <w:rPr>
          <w:color w:val="000000"/>
        </w:rPr>
      </w:pPr>
    </w:p>
    <w:p w:rsidR="006F77A3" w:rsidRDefault="006F77A3" w:rsidP="006F77A3">
      <w:pPr>
        <w:pStyle w:val="aa"/>
        <w:spacing w:before="0" w:beforeAutospacing="0" w:after="200" w:afterAutospacing="0" w:line="276" w:lineRule="atLeast"/>
        <w:rPr>
          <w:color w:val="000000"/>
        </w:rPr>
      </w:pPr>
    </w:p>
    <w:p w:rsidR="006F77A3" w:rsidRDefault="006F77A3" w:rsidP="006F77A3">
      <w:pPr>
        <w:pStyle w:val="aa"/>
        <w:spacing w:before="0" w:beforeAutospacing="0" w:after="200" w:afterAutospacing="0" w:line="276" w:lineRule="atLeast"/>
        <w:rPr>
          <w:color w:val="000000"/>
        </w:rPr>
      </w:pPr>
    </w:p>
    <w:p w:rsidR="006F77A3" w:rsidRPr="00C06D8D" w:rsidRDefault="006F77A3" w:rsidP="006F77A3">
      <w:pPr>
        <w:pStyle w:val="aa"/>
        <w:spacing w:before="0" w:beforeAutospacing="0" w:after="200" w:afterAutospacing="0" w:line="276" w:lineRule="atLeast"/>
        <w:rPr>
          <w:color w:val="000000"/>
        </w:rPr>
      </w:pPr>
    </w:p>
    <w:p w:rsidR="006F77A3" w:rsidRPr="00C06D8D" w:rsidRDefault="006F77A3" w:rsidP="006F77A3">
      <w:pPr>
        <w:pStyle w:val="aa"/>
        <w:spacing w:before="0" w:beforeAutospacing="0" w:after="0" w:afterAutospacing="0"/>
        <w:ind w:firstLine="567"/>
        <w:jc w:val="right"/>
        <w:rPr>
          <w:b/>
          <w:color w:val="000000"/>
          <w:sz w:val="22"/>
          <w:szCs w:val="22"/>
        </w:rPr>
      </w:pPr>
      <w:r w:rsidRPr="00C06D8D">
        <w:rPr>
          <w:b/>
          <w:color w:val="000000"/>
          <w:sz w:val="22"/>
          <w:szCs w:val="22"/>
        </w:rPr>
        <w:t>Приложение</w:t>
      </w:r>
    </w:p>
    <w:p w:rsidR="006F77A3" w:rsidRPr="00C06D8D" w:rsidRDefault="006F77A3" w:rsidP="006F77A3">
      <w:pPr>
        <w:pStyle w:val="aa"/>
        <w:spacing w:before="0" w:beforeAutospacing="0" w:after="0" w:afterAutospacing="0"/>
        <w:ind w:firstLine="567"/>
        <w:jc w:val="right"/>
        <w:rPr>
          <w:b/>
          <w:color w:val="000000"/>
          <w:sz w:val="22"/>
          <w:szCs w:val="22"/>
        </w:rPr>
      </w:pPr>
      <w:r w:rsidRPr="00C06D8D">
        <w:rPr>
          <w:b/>
          <w:color w:val="000000"/>
          <w:sz w:val="22"/>
          <w:szCs w:val="22"/>
        </w:rPr>
        <w:t>к административному регламенту предоставления</w:t>
      </w:r>
    </w:p>
    <w:p w:rsidR="006F77A3" w:rsidRPr="00C06D8D" w:rsidRDefault="006F77A3" w:rsidP="006F77A3">
      <w:pPr>
        <w:pStyle w:val="aa"/>
        <w:spacing w:before="0" w:beforeAutospacing="0" w:after="0" w:afterAutospacing="0"/>
        <w:ind w:firstLine="567"/>
        <w:jc w:val="right"/>
        <w:rPr>
          <w:b/>
          <w:color w:val="000000"/>
          <w:sz w:val="22"/>
          <w:szCs w:val="22"/>
        </w:rPr>
      </w:pPr>
      <w:r w:rsidRPr="00C06D8D">
        <w:rPr>
          <w:b/>
          <w:color w:val="000000"/>
          <w:sz w:val="22"/>
          <w:szCs w:val="22"/>
        </w:rPr>
        <w:t xml:space="preserve">муниципальной услуги «Выдача выписки из </w:t>
      </w:r>
      <w:proofErr w:type="spellStart"/>
      <w:r w:rsidRPr="00C06D8D">
        <w:rPr>
          <w:b/>
          <w:color w:val="000000"/>
          <w:sz w:val="22"/>
          <w:szCs w:val="22"/>
        </w:rPr>
        <w:t>похозяйственных</w:t>
      </w:r>
      <w:proofErr w:type="spellEnd"/>
      <w:r w:rsidRPr="00C06D8D">
        <w:rPr>
          <w:b/>
          <w:color w:val="000000"/>
          <w:sz w:val="22"/>
          <w:szCs w:val="22"/>
        </w:rPr>
        <w:t xml:space="preserve"> книг»</w:t>
      </w:r>
    </w:p>
    <w:p w:rsidR="006F77A3" w:rsidRDefault="006F77A3" w:rsidP="006F77A3">
      <w:pPr>
        <w:pStyle w:val="aa"/>
        <w:spacing w:before="0" w:beforeAutospacing="0" w:after="0" w:afterAutospacing="0"/>
        <w:ind w:firstLine="567"/>
        <w:jc w:val="right"/>
        <w:rPr>
          <w:rFonts w:ascii="Arial" w:hAnsi="Arial" w:cs="Arial"/>
          <w:color w:val="000000"/>
        </w:rPr>
      </w:pPr>
    </w:p>
    <w:p w:rsidR="006F77A3" w:rsidRDefault="006F77A3" w:rsidP="006F77A3">
      <w:pPr>
        <w:pStyle w:val="aa"/>
        <w:spacing w:before="0" w:beforeAutospacing="0" w:after="0" w:afterAutospacing="0"/>
        <w:ind w:firstLine="567"/>
        <w:jc w:val="right"/>
        <w:rPr>
          <w:rFonts w:ascii="Arial" w:hAnsi="Arial" w:cs="Arial"/>
          <w:color w:val="000000"/>
        </w:rPr>
      </w:pPr>
      <w:r>
        <w:rPr>
          <w:rFonts w:ascii="Arial" w:hAnsi="Arial" w:cs="Arial"/>
          <w:color w:val="000000"/>
        </w:rPr>
        <w:t> </w:t>
      </w:r>
    </w:p>
    <w:p w:rsidR="006F77A3" w:rsidRPr="00C06D8D" w:rsidRDefault="006F77A3" w:rsidP="006F77A3">
      <w:pPr>
        <w:pStyle w:val="aa"/>
        <w:spacing w:before="0" w:beforeAutospacing="0" w:after="0" w:afterAutospacing="0"/>
        <w:ind w:firstLine="567"/>
        <w:jc w:val="right"/>
        <w:rPr>
          <w:color w:val="000000"/>
        </w:rPr>
      </w:pPr>
      <w:r w:rsidRPr="00C06D8D">
        <w:rPr>
          <w:color w:val="000000"/>
        </w:rPr>
        <w:t>В _____</w:t>
      </w:r>
      <w:r>
        <w:rPr>
          <w:color w:val="000000"/>
        </w:rPr>
        <w:t>_____</w:t>
      </w:r>
      <w:r w:rsidRPr="00C06D8D">
        <w:rPr>
          <w:color w:val="000000"/>
        </w:rPr>
        <w:t>___________________________________</w:t>
      </w:r>
    </w:p>
    <w:p w:rsidR="006F77A3" w:rsidRPr="00C06D8D" w:rsidRDefault="006F77A3" w:rsidP="006F77A3">
      <w:pPr>
        <w:pStyle w:val="aa"/>
        <w:spacing w:before="0" w:beforeAutospacing="0" w:after="0" w:afterAutospacing="0"/>
        <w:ind w:firstLine="567"/>
        <w:jc w:val="right"/>
        <w:rPr>
          <w:color w:val="000000"/>
          <w:sz w:val="22"/>
          <w:szCs w:val="22"/>
        </w:rPr>
      </w:pPr>
      <w:r w:rsidRPr="00C06D8D">
        <w:rPr>
          <w:color w:val="000000"/>
          <w:sz w:val="22"/>
          <w:szCs w:val="22"/>
        </w:rPr>
        <w:t xml:space="preserve">(указывается наименование администрации </w:t>
      </w:r>
    </w:p>
    <w:p w:rsidR="006F77A3" w:rsidRPr="00C06D8D" w:rsidRDefault="006F77A3" w:rsidP="006F77A3">
      <w:pPr>
        <w:pStyle w:val="aa"/>
        <w:spacing w:before="0" w:beforeAutospacing="0" w:after="0" w:afterAutospacing="0"/>
        <w:ind w:firstLine="567"/>
        <w:jc w:val="right"/>
        <w:rPr>
          <w:color w:val="000000"/>
          <w:sz w:val="22"/>
          <w:szCs w:val="22"/>
        </w:rPr>
      </w:pPr>
      <w:r w:rsidRPr="00C06D8D">
        <w:rPr>
          <w:color w:val="000000"/>
          <w:sz w:val="22"/>
          <w:szCs w:val="22"/>
        </w:rPr>
        <w:t>муниципального образования)</w:t>
      </w:r>
    </w:p>
    <w:p w:rsidR="006F77A3" w:rsidRPr="00C06D8D" w:rsidRDefault="006F77A3" w:rsidP="006F77A3">
      <w:pPr>
        <w:pStyle w:val="aa"/>
        <w:spacing w:before="0" w:beforeAutospacing="0" w:after="0" w:afterAutospacing="0"/>
        <w:ind w:firstLine="567"/>
        <w:jc w:val="right"/>
        <w:rPr>
          <w:color w:val="000000"/>
        </w:rPr>
      </w:pPr>
      <w:r w:rsidRPr="00C06D8D">
        <w:rPr>
          <w:color w:val="000000"/>
        </w:rPr>
        <w:t>_____</w:t>
      </w:r>
      <w:r>
        <w:rPr>
          <w:color w:val="000000"/>
        </w:rPr>
        <w:t>_____</w:t>
      </w:r>
      <w:r w:rsidRPr="00C06D8D">
        <w:rPr>
          <w:color w:val="000000"/>
        </w:rPr>
        <w:t>_____________________________________</w:t>
      </w:r>
    </w:p>
    <w:p w:rsidR="006F77A3" w:rsidRPr="00C06D8D" w:rsidRDefault="006F77A3" w:rsidP="006F77A3">
      <w:pPr>
        <w:pStyle w:val="aa"/>
        <w:spacing w:before="0" w:beforeAutospacing="0" w:after="0" w:afterAutospacing="0"/>
        <w:ind w:firstLine="567"/>
        <w:jc w:val="right"/>
        <w:rPr>
          <w:color w:val="000000"/>
        </w:rPr>
      </w:pPr>
      <w:r w:rsidRPr="00C06D8D">
        <w:rPr>
          <w:color w:val="000000"/>
        </w:rPr>
        <w:t>от _</w:t>
      </w:r>
      <w:r>
        <w:rPr>
          <w:color w:val="000000"/>
        </w:rPr>
        <w:t>_____</w:t>
      </w:r>
      <w:r w:rsidRPr="00C06D8D">
        <w:rPr>
          <w:color w:val="000000"/>
        </w:rPr>
        <w:t>_______________________________________</w:t>
      </w:r>
    </w:p>
    <w:p w:rsidR="006F77A3" w:rsidRDefault="006F77A3" w:rsidP="006F77A3">
      <w:pPr>
        <w:pStyle w:val="aa"/>
        <w:spacing w:before="0" w:beforeAutospacing="0" w:after="0" w:afterAutospacing="0"/>
        <w:ind w:firstLine="567"/>
        <w:jc w:val="right"/>
        <w:rPr>
          <w:color w:val="000000"/>
          <w:sz w:val="22"/>
          <w:szCs w:val="22"/>
        </w:rPr>
      </w:pPr>
      <w:r w:rsidRPr="00C06D8D">
        <w:rPr>
          <w:color w:val="000000"/>
          <w:sz w:val="22"/>
          <w:szCs w:val="22"/>
        </w:rPr>
        <w:lastRenderedPageBreak/>
        <w:t>(фамилия, имя заявителя (полностью),</w:t>
      </w:r>
    </w:p>
    <w:p w:rsidR="006F77A3" w:rsidRDefault="006F77A3" w:rsidP="006F77A3">
      <w:pPr>
        <w:pStyle w:val="aa"/>
        <w:spacing w:before="0" w:beforeAutospacing="0" w:after="0" w:afterAutospacing="0"/>
        <w:ind w:firstLine="567"/>
        <w:jc w:val="right"/>
        <w:rPr>
          <w:rFonts w:ascii="Arial" w:hAnsi="Arial" w:cs="Arial"/>
          <w:color w:val="000000"/>
        </w:rPr>
      </w:pPr>
      <w:r>
        <w:rPr>
          <w:color w:val="000000"/>
          <w:sz w:val="22"/>
          <w:szCs w:val="22"/>
        </w:rPr>
        <w:t xml:space="preserve"> </w:t>
      </w:r>
      <w:r w:rsidRPr="00C06D8D">
        <w:rPr>
          <w:color w:val="000000"/>
          <w:sz w:val="22"/>
          <w:szCs w:val="22"/>
        </w:rPr>
        <w:t xml:space="preserve"> при наличии отчество заявителя</w:t>
      </w:r>
      <w:r>
        <w:rPr>
          <w:rFonts w:ascii="Arial" w:hAnsi="Arial" w:cs="Arial"/>
          <w:color w:val="000000"/>
        </w:rPr>
        <w:t xml:space="preserve"> </w:t>
      </w:r>
    </w:p>
    <w:p w:rsidR="006F77A3" w:rsidRDefault="006F77A3" w:rsidP="006F77A3">
      <w:pPr>
        <w:pStyle w:val="aa"/>
        <w:spacing w:before="0" w:beforeAutospacing="0" w:after="0" w:afterAutospacing="0"/>
        <w:ind w:firstLine="567"/>
        <w:jc w:val="right"/>
        <w:rPr>
          <w:rFonts w:ascii="Arial" w:hAnsi="Arial" w:cs="Arial"/>
          <w:color w:val="000000"/>
        </w:rPr>
      </w:pPr>
      <w:r w:rsidRPr="00C06D8D">
        <w:rPr>
          <w:color w:val="000000"/>
        </w:rPr>
        <w:t>_______________________________________________</w:t>
      </w:r>
    </w:p>
    <w:p w:rsidR="006F77A3" w:rsidRPr="00C06D8D" w:rsidRDefault="006F77A3" w:rsidP="006F77A3">
      <w:pPr>
        <w:pStyle w:val="aa"/>
        <w:spacing w:before="0" w:beforeAutospacing="0" w:after="0" w:afterAutospacing="0"/>
        <w:ind w:firstLine="567"/>
        <w:jc w:val="right"/>
        <w:rPr>
          <w:color w:val="000000"/>
          <w:sz w:val="22"/>
          <w:szCs w:val="22"/>
        </w:rPr>
      </w:pPr>
      <w:r w:rsidRPr="00C06D8D">
        <w:rPr>
          <w:color w:val="000000"/>
          <w:sz w:val="22"/>
          <w:szCs w:val="22"/>
        </w:rPr>
        <w:t>(полностью)</w:t>
      </w:r>
    </w:p>
    <w:p w:rsidR="006F77A3" w:rsidRPr="00C06D8D" w:rsidRDefault="006F77A3" w:rsidP="006F77A3">
      <w:pPr>
        <w:pStyle w:val="aa"/>
        <w:spacing w:before="0" w:beforeAutospacing="0" w:after="0" w:afterAutospacing="0"/>
        <w:ind w:firstLine="567"/>
        <w:jc w:val="right"/>
        <w:rPr>
          <w:color w:val="000000"/>
        </w:rPr>
      </w:pPr>
      <w:r w:rsidRPr="00C06D8D">
        <w:rPr>
          <w:color w:val="000000"/>
        </w:rPr>
        <w:t>документ, удостоверяющий личность заявителя: _</w:t>
      </w:r>
      <w:r>
        <w:rPr>
          <w:color w:val="000000"/>
        </w:rPr>
        <w:t>_____</w:t>
      </w:r>
      <w:r w:rsidRPr="00C06D8D">
        <w:rPr>
          <w:color w:val="000000"/>
        </w:rPr>
        <w:t>_________________________________________</w:t>
      </w:r>
    </w:p>
    <w:p w:rsidR="006F77A3" w:rsidRPr="003955CE" w:rsidRDefault="006F77A3" w:rsidP="006F77A3">
      <w:pPr>
        <w:pStyle w:val="aa"/>
        <w:spacing w:before="0" w:beforeAutospacing="0" w:after="0" w:afterAutospacing="0"/>
        <w:ind w:firstLine="567"/>
        <w:jc w:val="right"/>
        <w:rPr>
          <w:color w:val="000000"/>
          <w:sz w:val="22"/>
          <w:szCs w:val="22"/>
        </w:rPr>
      </w:pPr>
      <w:r w:rsidRPr="003955CE">
        <w:rPr>
          <w:color w:val="000000"/>
          <w:sz w:val="22"/>
          <w:szCs w:val="22"/>
        </w:rPr>
        <w:t>(вид, серия, номер, кем и когда выдан)</w:t>
      </w:r>
    </w:p>
    <w:p w:rsidR="006F77A3" w:rsidRPr="00C06D8D" w:rsidRDefault="006F77A3" w:rsidP="006F77A3">
      <w:pPr>
        <w:pStyle w:val="aa"/>
        <w:spacing w:before="0" w:beforeAutospacing="0" w:after="0" w:afterAutospacing="0"/>
        <w:ind w:firstLine="567"/>
        <w:jc w:val="right"/>
        <w:rPr>
          <w:color w:val="000000"/>
        </w:rPr>
      </w:pPr>
      <w:r>
        <w:rPr>
          <w:color w:val="000000"/>
        </w:rPr>
        <w:t>_____</w:t>
      </w:r>
      <w:r w:rsidRPr="00C06D8D">
        <w:rPr>
          <w:color w:val="000000"/>
        </w:rPr>
        <w:t>__________________________________________</w:t>
      </w:r>
    </w:p>
    <w:p w:rsidR="006F77A3" w:rsidRPr="00C06D8D" w:rsidRDefault="006F77A3" w:rsidP="006F77A3">
      <w:pPr>
        <w:pStyle w:val="aa"/>
        <w:spacing w:before="0" w:beforeAutospacing="0" w:after="0" w:afterAutospacing="0"/>
        <w:ind w:firstLine="567"/>
        <w:jc w:val="center"/>
        <w:rPr>
          <w:color w:val="000000"/>
        </w:rPr>
      </w:pPr>
      <w:r>
        <w:rPr>
          <w:color w:val="000000"/>
        </w:rPr>
        <w:t xml:space="preserve">                                                    </w:t>
      </w:r>
      <w:r w:rsidRPr="00C06D8D">
        <w:rPr>
          <w:color w:val="000000"/>
        </w:rPr>
        <w:t>проживающего по адресу: __________________</w:t>
      </w:r>
      <w:r>
        <w:rPr>
          <w:color w:val="000000"/>
        </w:rPr>
        <w:t>_____</w:t>
      </w:r>
      <w:r w:rsidRPr="00C06D8D">
        <w:rPr>
          <w:color w:val="000000"/>
        </w:rPr>
        <w:t>_</w:t>
      </w:r>
    </w:p>
    <w:p w:rsidR="006F77A3" w:rsidRPr="00C06D8D" w:rsidRDefault="006F77A3" w:rsidP="006F77A3">
      <w:pPr>
        <w:pStyle w:val="aa"/>
        <w:spacing w:before="0" w:beforeAutospacing="0" w:after="0" w:afterAutospacing="0"/>
        <w:ind w:firstLine="567"/>
        <w:jc w:val="right"/>
        <w:rPr>
          <w:color w:val="000000"/>
        </w:rPr>
      </w:pPr>
      <w:r w:rsidRPr="00C06D8D">
        <w:rPr>
          <w:color w:val="000000"/>
        </w:rPr>
        <w:t>___</w:t>
      </w:r>
      <w:r>
        <w:rPr>
          <w:color w:val="000000"/>
        </w:rPr>
        <w:t>_____</w:t>
      </w:r>
      <w:r w:rsidRPr="00C06D8D">
        <w:rPr>
          <w:color w:val="000000"/>
        </w:rPr>
        <w:t>_______________________________________</w:t>
      </w:r>
    </w:p>
    <w:p w:rsidR="006F77A3" w:rsidRPr="00C06D8D" w:rsidRDefault="006F77A3" w:rsidP="006F77A3">
      <w:pPr>
        <w:pStyle w:val="aa"/>
        <w:spacing w:before="0" w:beforeAutospacing="0" w:after="0" w:afterAutospacing="0"/>
        <w:ind w:firstLine="567"/>
        <w:jc w:val="center"/>
        <w:rPr>
          <w:color w:val="000000"/>
        </w:rPr>
      </w:pPr>
      <w:r>
        <w:rPr>
          <w:color w:val="000000"/>
        </w:rPr>
        <w:t xml:space="preserve">                                                    </w:t>
      </w:r>
      <w:r w:rsidRPr="00C06D8D">
        <w:rPr>
          <w:color w:val="000000"/>
        </w:rPr>
        <w:t>почтовый адрес: _</w:t>
      </w:r>
      <w:r>
        <w:rPr>
          <w:color w:val="000000"/>
        </w:rPr>
        <w:t>______</w:t>
      </w:r>
      <w:r w:rsidRPr="00C06D8D">
        <w:rPr>
          <w:color w:val="000000"/>
        </w:rPr>
        <w:t>_________________________</w:t>
      </w:r>
    </w:p>
    <w:p w:rsidR="006F77A3" w:rsidRPr="00C06D8D" w:rsidRDefault="006F77A3" w:rsidP="006F77A3">
      <w:pPr>
        <w:pStyle w:val="aa"/>
        <w:spacing w:before="0" w:beforeAutospacing="0" w:after="0" w:afterAutospacing="0"/>
        <w:ind w:firstLine="567"/>
        <w:jc w:val="right"/>
        <w:rPr>
          <w:color w:val="000000"/>
        </w:rPr>
      </w:pPr>
      <w:r>
        <w:rPr>
          <w:color w:val="000000"/>
        </w:rPr>
        <w:t>______</w:t>
      </w:r>
      <w:r w:rsidRPr="00C06D8D">
        <w:rPr>
          <w:color w:val="000000"/>
        </w:rPr>
        <w:t>_________________________________________</w:t>
      </w:r>
    </w:p>
    <w:p w:rsidR="006F77A3" w:rsidRPr="00C06D8D" w:rsidRDefault="006F77A3" w:rsidP="006F77A3">
      <w:pPr>
        <w:pStyle w:val="aa"/>
        <w:spacing w:before="0" w:beforeAutospacing="0" w:after="0" w:afterAutospacing="0"/>
        <w:ind w:firstLine="567"/>
        <w:jc w:val="center"/>
        <w:rPr>
          <w:color w:val="000000"/>
        </w:rPr>
      </w:pPr>
      <w:r>
        <w:rPr>
          <w:color w:val="000000"/>
        </w:rPr>
        <w:t xml:space="preserve">                                                 </w:t>
      </w:r>
      <w:r w:rsidRPr="00C06D8D">
        <w:rPr>
          <w:color w:val="000000"/>
        </w:rPr>
        <w:t>контактный телефон _________________</w:t>
      </w:r>
      <w:r>
        <w:rPr>
          <w:color w:val="000000"/>
        </w:rPr>
        <w:t>____</w:t>
      </w:r>
      <w:r w:rsidRPr="00C06D8D">
        <w:rPr>
          <w:color w:val="000000"/>
        </w:rPr>
        <w:t>_______</w:t>
      </w:r>
    </w:p>
    <w:p w:rsidR="006F77A3" w:rsidRDefault="006F77A3" w:rsidP="006F77A3">
      <w:pPr>
        <w:pStyle w:val="aa"/>
        <w:spacing w:before="0" w:beforeAutospacing="0" w:after="0" w:afterAutospacing="0"/>
        <w:ind w:firstLine="567"/>
        <w:jc w:val="right"/>
        <w:rPr>
          <w:color w:val="000000"/>
        </w:rPr>
      </w:pPr>
      <w:r>
        <w:rPr>
          <w:color w:val="000000"/>
        </w:rPr>
        <w:t xml:space="preserve">          </w:t>
      </w:r>
    </w:p>
    <w:p w:rsidR="006F77A3" w:rsidRPr="00C06D8D" w:rsidRDefault="006F77A3" w:rsidP="006F77A3">
      <w:pPr>
        <w:pStyle w:val="aa"/>
        <w:spacing w:before="0" w:beforeAutospacing="0" w:after="0" w:afterAutospacing="0"/>
        <w:ind w:firstLine="567"/>
        <w:jc w:val="center"/>
        <w:rPr>
          <w:color w:val="000000"/>
        </w:rPr>
      </w:pPr>
      <w:r>
        <w:rPr>
          <w:color w:val="000000"/>
        </w:rPr>
        <w:t xml:space="preserve">                                             </w:t>
      </w:r>
      <w:r w:rsidRPr="00C06D8D">
        <w:rPr>
          <w:color w:val="000000"/>
        </w:rPr>
        <w:t>адрес электронной почты ______________________</w:t>
      </w:r>
    </w:p>
    <w:p w:rsidR="006F77A3" w:rsidRPr="00C06D8D" w:rsidRDefault="006F77A3" w:rsidP="006F77A3">
      <w:pPr>
        <w:pStyle w:val="aa"/>
        <w:spacing w:before="0" w:beforeAutospacing="0" w:after="0" w:afterAutospacing="0"/>
        <w:ind w:firstLine="567"/>
        <w:jc w:val="both"/>
        <w:rPr>
          <w:color w:val="000000"/>
        </w:rPr>
      </w:pPr>
      <w:r w:rsidRPr="00C06D8D">
        <w:rPr>
          <w:color w:val="000000"/>
        </w:rPr>
        <w:t> </w:t>
      </w:r>
    </w:p>
    <w:p w:rsidR="006F77A3" w:rsidRDefault="006F77A3" w:rsidP="006F77A3">
      <w:pPr>
        <w:pStyle w:val="aa"/>
        <w:spacing w:before="0" w:beforeAutospacing="0" w:after="0" w:afterAutospacing="0"/>
        <w:ind w:firstLine="567"/>
        <w:jc w:val="both"/>
        <w:rPr>
          <w:rFonts w:ascii="Arial" w:hAnsi="Arial" w:cs="Arial"/>
          <w:color w:val="000000"/>
        </w:rPr>
      </w:pPr>
      <w:r>
        <w:rPr>
          <w:rFonts w:ascii="Arial" w:hAnsi="Arial" w:cs="Arial"/>
          <w:color w:val="000000"/>
        </w:rPr>
        <w:t> </w:t>
      </w:r>
    </w:p>
    <w:p w:rsidR="006F77A3" w:rsidRPr="003955CE" w:rsidRDefault="006F77A3" w:rsidP="006F77A3">
      <w:pPr>
        <w:pStyle w:val="aa"/>
        <w:spacing w:before="0" w:beforeAutospacing="0" w:after="0" w:afterAutospacing="0"/>
        <w:ind w:firstLine="567"/>
        <w:jc w:val="center"/>
        <w:rPr>
          <w:color w:val="000000"/>
        </w:rPr>
      </w:pPr>
      <w:r w:rsidRPr="003955CE">
        <w:rPr>
          <w:b/>
          <w:bCs/>
          <w:color w:val="000000"/>
          <w:sz w:val="30"/>
          <w:szCs w:val="30"/>
        </w:rPr>
        <w:t>ЗАЯВЛЕНИЕ</w:t>
      </w:r>
    </w:p>
    <w:p w:rsidR="006F77A3" w:rsidRPr="003955CE" w:rsidRDefault="006F77A3" w:rsidP="006F77A3">
      <w:pPr>
        <w:pStyle w:val="aa"/>
        <w:spacing w:before="0" w:beforeAutospacing="0" w:after="0" w:afterAutospacing="0"/>
        <w:ind w:firstLine="567"/>
        <w:jc w:val="both"/>
        <w:rPr>
          <w:color w:val="000000"/>
        </w:rPr>
      </w:pPr>
      <w:r w:rsidRPr="003955CE">
        <w:rPr>
          <w:color w:val="000000"/>
        </w:rPr>
        <w:t> </w:t>
      </w:r>
    </w:p>
    <w:p w:rsidR="006F77A3" w:rsidRPr="003955CE" w:rsidRDefault="006F77A3" w:rsidP="006F77A3">
      <w:pPr>
        <w:pStyle w:val="aa"/>
        <w:spacing w:before="0" w:beforeAutospacing="0" w:after="0" w:afterAutospacing="0"/>
        <w:ind w:firstLine="567"/>
        <w:jc w:val="both"/>
        <w:rPr>
          <w:color w:val="000000"/>
        </w:rPr>
      </w:pPr>
      <w:r w:rsidRPr="003955CE">
        <w:rPr>
          <w:color w:val="000000"/>
        </w:rPr>
        <w:t xml:space="preserve">Прошу предоставить выписку из </w:t>
      </w:r>
      <w:proofErr w:type="spellStart"/>
      <w:r w:rsidRPr="003955CE">
        <w:rPr>
          <w:color w:val="000000"/>
        </w:rPr>
        <w:t>похозяйственных</w:t>
      </w:r>
      <w:proofErr w:type="spellEnd"/>
      <w:r w:rsidRPr="003955CE">
        <w:rPr>
          <w:color w:val="000000"/>
        </w:rPr>
        <w:t xml:space="preserve"> книг о _________________________________________________________________________________________________________________________________________________________________________________________________________________</w:t>
      </w:r>
      <w:r>
        <w:rPr>
          <w:color w:val="000000"/>
        </w:rPr>
        <w:t>______________________</w:t>
      </w:r>
    </w:p>
    <w:p w:rsidR="006F77A3" w:rsidRPr="003955CE" w:rsidRDefault="006F77A3" w:rsidP="006F77A3">
      <w:pPr>
        <w:pStyle w:val="aa"/>
        <w:spacing w:before="0" w:beforeAutospacing="0" w:after="0" w:afterAutospacing="0"/>
        <w:ind w:firstLine="567"/>
        <w:jc w:val="both"/>
        <w:rPr>
          <w:color w:val="000000"/>
          <w:sz w:val="22"/>
          <w:szCs w:val="22"/>
        </w:rPr>
      </w:pPr>
      <w:r w:rsidRPr="003955CE">
        <w:rPr>
          <w:color w:val="000000"/>
          <w:sz w:val="22"/>
          <w:szCs w:val="22"/>
        </w:rPr>
        <w:t xml:space="preserve">(указывается перечень видов сведений из </w:t>
      </w:r>
      <w:proofErr w:type="spellStart"/>
      <w:r w:rsidRPr="003955CE">
        <w:rPr>
          <w:color w:val="000000"/>
          <w:sz w:val="22"/>
          <w:szCs w:val="22"/>
        </w:rPr>
        <w:t>похозяйственных</w:t>
      </w:r>
      <w:proofErr w:type="spellEnd"/>
      <w:r w:rsidRPr="003955CE">
        <w:rPr>
          <w:color w:val="000000"/>
          <w:sz w:val="22"/>
          <w:szCs w:val="22"/>
        </w:rPr>
        <w:t xml:space="preserve"> книг, информация о которых необходима заявителю, - о земельном участке, сельскохозяйственных животных, птицах, пчелах, сельскохозяйственной технике, оборудовании и транспортных средствах и (или) иные сведения из </w:t>
      </w:r>
      <w:proofErr w:type="spellStart"/>
      <w:r w:rsidRPr="003955CE">
        <w:rPr>
          <w:color w:val="000000"/>
          <w:sz w:val="22"/>
          <w:szCs w:val="22"/>
        </w:rPr>
        <w:t>похозяйственных</w:t>
      </w:r>
      <w:proofErr w:type="spellEnd"/>
      <w:r w:rsidRPr="003955CE">
        <w:rPr>
          <w:color w:val="000000"/>
          <w:sz w:val="22"/>
          <w:szCs w:val="22"/>
        </w:rPr>
        <w:t xml:space="preserve"> книг о личном подсобном хозяйстве)</w:t>
      </w:r>
    </w:p>
    <w:p w:rsidR="006F77A3" w:rsidRPr="003955CE" w:rsidRDefault="006F77A3" w:rsidP="006F77A3">
      <w:pPr>
        <w:pStyle w:val="aa"/>
        <w:spacing w:before="0" w:beforeAutospacing="0" w:after="0" w:afterAutospacing="0"/>
        <w:ind w:firstLine="567"/>
        <w:jc w:val="both"/>
        <w:rPr>
          <w:color w:val="000000"/>
        </w:rPr>
      </w:pPr>
      <w:r w:rsidRPr="003955CE">
        <w:rPr>
          <w:color w:val="000000"/>
        </w:rPr>
        <w:t> </w:t>
      </w:r>
    </w:p>
    <w:p w:rsidR="006F77A3" w:rsidRPr="003955CE" w:rsidRDefault="006F77A3" w:rsidP="006F77A3">
      <w:pPr>
        <w:pStyle w:val="aa"/>
        <w:spacing w:before="0" w:beforeAutospacing="0" w:after="0" w:afterAutospacing="0"/>
        <w:ind w:firstLine="567"/>
        <w:jc w:val="both"/>
        <w:rPr>
          <w:color w:val="000000"/>
        </w:rPr>
      </w:pPr>
      <w:r w:rsidRPr="003955CE">
        <w:rPr>
          <w:color w:val="000000"/>
        </w:rPr>
        <w:t>Формат предоставления выписки: в форме электронного документа или на бумажном носителе (нужное подчеркнуть).</w:t>
      </w:r>
    </w:p>
    <w:p w:rsidR="006F77A3" w:rsidRPr="003955CE" w:rsidRDefault="006F77A3" w:rsidP="006F77A3">
      <w:pPr>
        <w:pStyle w:val="aa"/>
        <w:spacing w:before="0" w:beforeAutospacing="0" w:after="0" w:afterAutospacing="0"/>
        <w:ind w:firstLine="567"/>
        <w:jc w:val="both"/>
        <w:rPr>
          <w:color w:val="000000"/>
        </w:rPr>
      </w:pPr>
      <w:r w:rsidRPr="003955CE">
        <w:rPr>
          <w:color w:val="000000"/>
        </w:rPr>
        <w:t> </w:t>
      </w:r>
    </w:p>
    <w:p w:rsidR="006F77A3" w:rsidRPr="003955CE" w:rsidRDefault="006F77A3" w:rsidP="006F77A3">
      <w:pPr>
        <w:pStyle w:val="aa"/>
        <w:spacing w:before="0" w:beforeAutospacing="0" w:after="0" w:afterAutospacing="0"/>
        <w:ind w:firstLine="567"/>
        <w:jc w:val="both"/>
        <w:rPr>
          <w:color w:val="000000"/>
        </w:rPr>
      </w:pPr>
      <w:r w:rsidRPr="003955CE">
        <w:rPr>
          <w:color w:val="000000"/>
        </w:rPr>
        <w:t>Приложения:</w:t>
      </w:r>
    </w:p>
    <w:p w:rsidR="006F77A3" w:rsidRPr="003955CE" w:rsidRDefault="006F77A3" w:rsidP="006F77A3">
      <w:pPr>
        <w:pStyle w:val="aa"/>
        <w:spacing w:before="0" w:beforeAutospacing="0" w:after="0" w:afterAutospacing="0"/>
        <w:ind w:firstLine="567"/>
        <w:jc w:val="both"/>
        <w:rPr>
          <w:color w:val="000000"/>
        </w:rPr>
      </w:pPr>
      <w:r w:rsidRPr="003955CE">
        <w:rPr>
          <w:color w:val="000000"/>
        </w:rPr>
        <w:t>______________________________________________________________________</w:t>
      </w:r>
    </w:p>
    <w:p w:rsidR="006F77A3" w:rsidRPr="003955CE" w:rsidRDefault="006F77A3" w:rsidP="006F77A3">
      <w:pPr>
        <w:pStyle w:val="aa"/>
        <w:spacing w:before="0" w:beforeAutospacing="0" w:after="0" w:afterAutospacing="0"/>
        <w:ind w:firstLine="567"/>
        <w:jc w:val="both"/>
        <w:rPr>
          <w:color w:val="000000"/>
        </w:rPr>
      </w:pPr>
      <w:r w:rsidRPr="003955CE">
        <w:rPr>
          <w:color w:val="000000"/>
        </w:rPr>
        <w:t>______________________________________________________________________</w:t>
      </w:r>
    </w:p>
    <w:p w:rsidR="006F77A3" w:rsidRDefault="006F77A3" w:rsidP="006F77A3">
      <w:pPr>
        <w:pStyle w:val="aa"/>
        <w:spacing w:before="0" w:beforeAutospacing="0" w:after="0" w:afterAutospacing="0"/>
        <w:ind w:firstLine="567"/>
        <w:jc w:val="both"/>
        <w:rPr>
          <w:rFonts w:ascii="Arial" w:hAnsi="Arial" w:cs="Arial"/>
          <w:color w:val="000000"/>
        </w:rPr>
      </w:pPr>
      <w:r>
        <w:rPr>
          <w:rFonts w:ascii="Arial" w:hAnsi="Arial" w:cs="Arial"/>
          <w:color w:val="000000"/>
        </w:rPr>
        <w:t> </w:t>
      </w:r>
    </w:p>
    <w:p w:rsidR="006F77A3" w:rsidRDefault="006F77A3" w:rsidP="006F77A3">
      <w:pPr>
        <w:pStyle w:val="aa"/>
        <w:spacing w:before="0" w:beforeAutospacing="0" w:after="0" w:afterAutospacing="0"/>
        <w:ind w:firstLine="567"/>
        <w:jc w:val="both"/>
        <w:rPr>
          <w:color w:val="000000"/>
        </w:rPr>
      </w:pPr>
      <w:r w:rsidRPr="003955CE">
        <w:rPr>
          <w:color w:val="000000"/>
        </w:rPr>
        <w:t>«____» ______________ 20___ г. ___________________________________ </w:t>
      </w:r>
    </w:p>
    <w:p w:rsidR="006F77A3" w:rsidRPr="003955CE" w:rsidRDefault="006F77A3" w:rsidP="006F77A3">
      <w:pPr>
        <w:pStyle w:val="aa"/>
        <w:spacing w:before="0" w:beforeAutospacing="0" w:after="0" w:afterAutospacing="0"/>
        <w:ind w:firstLine="567"/>
        <w:jc w:val="both"/>
        <w:rPr>
          <w:rFonts w:ascii="Arial" w:hAnsi="Arial" w:cs="Arial"/>
          <w:color w:val="000000"/>
          <w:sz w:val="22"/>
          <w:szCs w:val="22"/>
        </w:rPr>
      </w:pPr>
      <w:r>
        <w:rPr>
          <w:color w:val="000000"/>
        </w:rPr>
        <w:t xml:space="preserve">                                                      </w:t>
      </w:r>
      <w:r w:rsidRPr="003955CE">
        <w:rPr>
          <w:color w:val="000000"/>
          <w:sz w:val="22"/>
          <w:szCs w:val="22"/>
        </w:rPr>
        <w:t xml:space="preserve">   (подпись заявителя или представителя заявителя)</w:t>
      </w:r>
    </w:p>
    <w:p w:rsidR="006F77A3" w:rsidRDefault="006F77A3" w:rsidP="006F77A3"/>
    <w:p w:rsidR="006F77A3" w:rsidRPr="006F77A3" w:rsidRDefault="006F77A3" w:rsidP="006F77A3">
      <w:pPr>
        <w:pStyle w:val="a6"/>
        <w:numPr>
          <w:ilvl w:val="0"/>
          <w:numId w:val="3"/>
        </w:numPr>
        <w:spacing w:after="0" w:line="240" w:lineRule="auto"/>
        <w:jc w:val="both"/>
        <w:textAlignment w:val="baseline"/>
        <w:rPr>
          <w:rFonts w:ascii="Times New Roman" w:eastAsia="Times New Roman" w:hAnsi="Times New Roman" w:cs="Times New Roman"/>
          <w:b/>
          <w:color w:val="000000"/>
          <w:sz w:val="32"/>
          <w:szCs w:val="32"/>
        </w:rPr>
      </w:pPr>
    </w:p>
    <w:p w:rsidR="006F77A3" w:rsidRPr="006F77A3" w:rsidRDefault="006F77A3" w:rsidP="006F77A3">
      <w:pPr>
        <w:pStyle w:val="a6"/>
        <w:numPr>
          <w:ilvl w:val="0"/>
          <w:numId w:val="3"/>
        </w:numPr>
        <w:spacing w:after="0" w:line="240" w:lineRule="auto"/>
        <w:jc w:val="both"/>
        <w:textAlignment w:val="baseline"/>
        <w:rPr>
          <w:rFonts w:ascii="Times New Roman" w:eastAsia="Times New Roman" w:hAnsi="Times New Roman" w:cs="Times New Roman"/>
          <w:b/>
          <w:color w:val="000000"/>
          <w:sz w:val="32"/>
          <w:szCs w:val="32"/>
        </w:rPr>
      </w:pPr>
    </w:p>
    <w:p w:rsidR="006F77A3" w:rsidRPr="006F77A3" w:rsidRDefault="006F77A3" w:rsidP="006F77A3">
      <w:pPr>
        <w:pStyle w:val="a6"/>
        <w:numPr>
          <w:ilvl w:val="0"/>
          <w:numId w:val="3"/>
        </w:numPr>
        <w:spacing w:after="0" w:line="240" w:lineRule="auto"/>
        <w:jc w:val="both"/>
        <w:textAlignment w:val="baseline"/>
        <w:rPr>
          <w:rFonts w:ascii="Times New Roman" w:eastAsia="Times New Roman" w:hAnsi="Times New Roman" w:cs="Times New Roman"/>
          <w:b/>
          <w:color w:val="000000"/>
          <w:sz w:val="32"/>
          <w:szCs w:val="32"/>
        </w:rPr>
      </w:pPr>
      <w:r w:rsidRPr="006F77A3">
        <w:rPr>
          <w:rFonts w:ascii="inherit" w:eastAsia="Times New Roman" w:hAnsi="inherit" w:cs="Times New Roman"/>
          <w:sz w:val="32"/>
          <w:szCs w:val="32"/>
        </w:rPr>
        <w:t xml:space="preserve"> </w:t>
      </w:r>
      <w:r w:rsidRPr="006F77A3">
        <w:rPr>
          <w:rFonts w:ascii="Times New Roman" w:eastAsia="Times New Roman" w:hAnsi="Times New Roman" w:cs="Times New Roman"/>
          <w:color w:val="000000"/>
          <w:sz w:val="32"/>
          <w:szCs w:val="32"/>
        </w:rPr>
        <w:t xml:space="preserve">На территории </w:t>
      </w:r>
      <w:proofErr w:type="gramStart"/>
      <w:r w:rsidRPr="006F77A3">
        <w:rPr>
          <w:rFonts w:ascii="Times New Roman" w:eastAsia="Times New Roman" w:hAnsi="Times New Roman" w:cs="Times New Roman"/>
          <w:color w:val="000000"/>
          <w:sz w:val="32"/>
          <w:szCs w:val="32"/>
        </w:rPr>
        <w:t>Орловской  области</w:t>
      </w:r>
      <w:proofErr w:type="gramEnd"/>
      <w:r w:rsidRPr="006F77A3">
        <w:rPr>
          <w:rFonts w:ascii="Times New Roman" w:eastAsia="Times New Roman" w:hAnsi="Times New Roman" w:cs="Times New Roman"/>
          <w:color w:val="000000"/>
          <w:sz w:val="32"/>
          <w:szCs w:val="32"/>
        </w:rPr>
        <w:t xml:space="preserve"> с </w:t>
      </w:r>
      <w:r w:rsidRPr="006F77A3">
        <w:rPr>
          <w:rFonts w:ascii="Times New Roman" w:eastAsia="Times New Roman" w:hAnsi="Times New Roman" w:cs="Times New Roman"/>
          <w:b/>
          <w:color w:val="000000"/>
          <w:sz w:val="32"/>
          <w:szCs w:val="32"/>
        </w:rPr>
        <w:t>13 по 24 октября 2025 года</w:t>
      </w:r>
      <w:r w:rsidRPr="006F77A3">
        <w:rPr>
          <w:rFonts w:ascii="Times New Roman" w:eastAsia="Times New Roman" w:hAnsi="Times New Roman" w:cs="Times New Roman"/>
          <w:color w:val="000000"/>
          <w:sz w:val="32"/>
          <w:szCs w:val="32"/>
        </w:rPr>
        <w:t xml:space="preserve"> проводится второй этап </w:t>
      </w:r>
      <w:r w:rsidRPr="006F77A3">
        <w:rPr>
          <w:rFonts w:ascii="Times New Roman" w:eastAsia="Times New Roman" w:hAnsi="Times New Roman" w:cs="Times New Roman"/>
          <w:b/>
          <w:color w:val="000000"/>
          <w:sz w:val="32"/>
          <w:szCs w:val="32"/>
        </w:rPr>
        <w:t>Общероссийской акции «Сообщи, где торгуют смертью!»</w:t>
      </w:r>
    </w:p>
    <w:p w:rsidR="006F77A3" w:rsidRPr="006F77A3" w:rsidRDefault="006F77A3" w:rsidP="006F77A3">
      <w:pPr>
        <w:pStyle w:val="a6"/>
        <w:numPr>
          <w:ilvl w:val="0"/>
          <w:numId w:val="3"/>
        </w:numPr>
        <w:spacing w:after="0" w:line="240" w:lineRule="auto"/>
        <w:jc w:val="both"/>
        <w:textAlignment w:val="baseline"/>
        <w:rPr>
          <w:rFonts w:ascii="Times New Roman" w:eastAsia="Times New Roman" w:hAnsi="Times New Roman" w:cs="Times New Roman"/>
          <w:b/>
          <w:color w:val="000000"/>
          <w:sz w:val="32"/>
          <w:szCs w:val="32"/>
        </w:rPr>
      </w:pPr>
    </w:p>
    <w:p w:rsidR="006F77A3" w:rsidRPr="006F77A3" w:rsidRDefault="006F77A3" w:rsidP="006F77A3">
      <w:pPr>
        <w:spacing w:after="0" w:line="240" w:lineRule="auto"/>
        <w:ind w:firstLine="709"/>
        <w:jc w:val="both"/>
        <w:textAlignment w:val="baseline"/>
        <w:rPr>
          <w:rFonts w:ascii="Times New Roman" w:eastAsia="Times New Roman" w:hAnsi="Times New Roman" w:cs="Times New Roman"/>
          <w:color w:val="000000"/>
          <w:sz w:val="32"/>
          <w:szCs w:val="32"/>
        </w:rPr>
      </w:pPr>
      <w:r w:rsidRPr="006F77A3">
        <w:rPr>
          <w:rFonts w:ascii="Times New Roman" w:eastAsia="Times New Roman" w:hAnsi="Times New Roman" w:cs="Times New Roman"/>
          <w:color w:val="000000"/>
          <w:sz w:val="32"/>
          <w:szCs w:val="32"/>
        </w:rPr>
        <w:t xml:space="preserve">Жители нашего района могут анонимно сообщать об известных им фактах распространения, потребления, хранения наркотических средств по номерам телефона: </w:t>
      </w:r>
    </w:p>
    <w:p w:rsidR="006F77A3" w:rsidRPr="006F77A3" w:rsidRDefault="006F77A3" w:rsidP="006F77A3">
      <w:pPr>
        <w:spacing w:after="0" w:line="240" w:lineRule="auto"/>
        <w:ind w:firstLine="709"/>
        <w:jc w:val="both"/>
        <w:textAlignment w:val="baseline"/>
        <w:rPr>
          <w:rFonts w:ascii="Times New Roman" w:eastAsia="Times New Roman" w:hAnsi="Times New Roman" w:cs="Times New Roman"/>
          <w:color w:val="000000"/>
          <w:sz w:val="28"/>
          <w:szCs w:val="28"/>
        </w:rPr>
      </w:pPr>
      <w:r w:rsidRPr="006F77A3">
        <w:rPr>
          <w:rFonts w:ascii="Times New Roman" w:eastAsia="Times New Roman" w:hAnsi="Times New Roman" w:cs="Times New Roman"/>
          <w:color w:val="000000"/>
          <w:sz w:val="28"/>
          <w:szCs w:val="28"/>
        </w:rPr>
        <w:t xml:space="preserve">- </w:t>
      </w:r>
      <w:r w:rsidRPr="006F77A3">
        <w:rPr>
          <w:rFonts w:ascii="Times New Roman" w:eastAsia="Times New Roman" w:hAnsi="Times New Roman" w:cs="Times New Roman"/>
          <w:b/>
          <w:color w:val="000000"/>
          <w:sz w:val="28"/>
          <w:szCs w:val="28"/>
        </w:rPr>
        <w:t>ОМВД России по Покровскому району-</w:t>
      </w:r>
      <w:r w:rsidRPr="006F77A3">
        <w:rPr>
          <w:rFonts w:ascii="Times New Roman" w:eastAsia="Times New Roman" w:hAnsi="Times New Roman" w:cs="Times New Roman"/>
          <w:color w:val="000000"/>
          <w:sz w:val="28"/>
          <w:szCs w:val="28"/>
        </w:rPr>
        <w:t xml:space="preserve"> 8 (48664) 2-12-33, 102</w:t>
      </w:r>
    </w:p>
    <w:p w:rsidR="006F77A3" w:rsidRPr="006F77A3" w:rsidRDefault="006F77A3" w:rsidP="006F77A3">
      <w:pPr>
        <w:spacing w:after="0" w:line="240" w:lineRule="auto"/>
        <w:ind w:firstLine="709"/>
        <w:jc w:val="both"/>
        <w:textAlignment w:val="baseline"/>
        <w:rPr>
          <w:rFonts w:ascii="Times New Roman" w:eastAsia="Times New Roman" w:hAnsi="Times New Roman" w:cs="Times New Roman"/>
          <w:color w:val="000000"/>
          <w:sz w:val="28"/>
          <w:szCs w:val="28"/>
        </w:rPr>
      </w:pPr>
      <w:r w:rsidRPr="006F77A3">
        <w:rPr>
          <w:rFonts w:ascii="Times New Roman" w:eastAsia="Times New Roman" w:hAnsi="Times New Roman" w:cs="Times New Roman"/>
          <w:color w:val="000000"/>
          <w:sz w:val="28"/>
          <w:szCs w:val="28"/>
        </w:rPr>
        <w:t xml:space="preserve">- </w:t>
      </w:r>
      <w:r w:rsidRPr="006F77A3">
        <w:rPr>
          <w:rFonts w:ascii="Times New Roman" w:eastAsia="Times New Roman" w:hAnsi="Times New Roman" w:cs="Times New Roman"/>
          <w:b/>
          <w:color w:val="000000"/>
          <w:sz w:val="28"/>
          <w:szCs w:val="28"/>
        </w:rPr>
        <w:t>администрация Покровского района</w:t>
      </w:r>
      <w:proofErr w:type="gramStart"/>
      <w:r w:rsidRPr="006F77A3">
        <w:rPr>
          <w:rFonts w:ascii="Times New Roman" w:eastAsia="Times New Roman" w:hAnsi="Times New Roman" w:cs="Times New Roman"/>
          <w:b/>
          <w:color w:val="000000"/>
          <w:sz w:val="28"/>
          <w:szCs w:val="28"/>
        </w:rPr>
        <w:t>-</w:t>
      </w:r>
      <w:r w:rsidRPr="006F77A3">
        <w:rPr>
          <w:rFonts w:ascii="Times New Roman" w:eastAsia="Times New Roman" w:hAnsi="Times New Roman" w:cs="Times New Roman"/>
          <w:color w:val="000000"/>
          <w:sz w:val="28"/>
          <w:szCs w:val="28"/>
        </w:rPr>
        <w:t xml:space="preserve">  8</w:t>
      </w:r>
      <w:proofErr w:type="gramEnd"/>
      <w:r w:rsidRPr="006F77A3">
        <w:rPr>
          <w:rFonts w:ascii="Times New Roman" w:eastAsia="Times New Roman" w:hAnsi="Times New Roman" w:cs="Times New Roman"/>
          <w:color w:val="000000"/>
          <w:sz w:val="28"/>
          <w:szCs w:val="28"/>
        </w:rPr>
        <w:t xml:space="preserve"> (48664) 2-11-30 </w:t>
      </w:r>
    </w:p>
    <w:p w:rsidR="006F77A3" w:rsidRPr="006F77A3" w:rsidRDefault="006F77A3" w:rsidP="006F77A3">
      <w:pPr>
        <w:spacing w:after="0" w:line="240" w:lineRule="auto"/>
        <w:ind w:firstLine="709"/>
        <w:textAlignment w:val="baseline"/>
        <w:rPr>
          <w:rFonts w:ascii="Times New Roman" w:eastAsia="Times New Roman" w:hAnsi="Times New Roman" w:cs="Times New Roman"/>
          <w:color w:val="000000"/>
          <w:sz w:val="28"/>
          <w:szCs w:val="28"/>
        </w:rPr>
      </w:pPr>
      <w:r w:rsidRPr="006F77A3">
        <w:rPr>
          <w:rFonts w:ascii="Times New Roman" w:eastAsia="Times New Roman" w:hAnsi="Times New Roman" w:cs="Times New Roman"/>
          <w:color w:val="000000"/>
          <w:sz w:val="28"/>
          <w:szCs w:val="28"/>
        </w:rPr>
        <w:t>-</w:t>
      </w:r>
      <w:r w:rsidRPr="006F77A3">
        <w:rPr>
          <w:rFonts w:ascii="Times New Roman" w:eastAsia="Times New Roman" w:hAnsi="Times New Roman" w:cs="Times New Roman"/>
          <w:b/>
          <w:color w:val="000000"/>
          <w:sz w:val="28"/>
          <w:szCs w:val="28"/>
        </w:rPr>
        <w:t xml:space="preserve">УМВД России по Орловской области -   </w:t>
      </w:r>
      <w:r w:rsidRPr="006F77A3">
        <w:rPr>
          <w:rFonts w:ascii="Times New Roman" w:eastAsia="Times New Roman" w:hAnsi="Times New Roman" w:cs="Times New Roman"/>
          <w:color w:val="000000"/>
          <w:sz w:val="28"/>
          <w:szCs w:val="28"/>
        </w:rPr>
        <w:t>8(4862) 41-38-56, 102</w:t>
      </w:r>
      <w:r w:rsidRPr="006F77A3">
        <w:rPr>
          <w:rFonts w:ascii="Times New Roman" w:eastAsia="Times New Roman" w:hAnsi="Times New Roman" w:cs="Times New Roman"/>
          <w:b/>
          <w:color w:val="000000"/>
          <w:sz w:val="28"/>
          <w:szCs w:val="28"/>
        </w:rPr>
        <w:t xml:space="preserve">                     </w:t>
      </w:r>
    </w:p>
    <w:p w:rsidR="006F77A3" w:rsidRPr="006F77A3" w:rsidRDefault="006F77A3" w:rsidP="006F77A3">
      <w:pPr>
        <w:spacing w:after="0" w:line="240" w:lineRule="auto"/>
        <w:ind w:firstLine="709"/>
        <w:jc w:val="both"/>
        <w:textAlignment w:val="baseline"/>
        <w:rPr>
          <w:rFonts w:ascii="Times New Roman" w:eastAsia="Times New Roman" w:hAnsi="Times New Roman" w:cs="Times New Roman"/>
          <w:sz w:val="28"/>
          <w:szCs w:val="28"/>
        </w:rPr>
      </w:pPr>
      <w:r w:rsidRPr="006F77A3">
        <w:rPr>
          <w:rFonts w:ascii="Times New Roman" w:eastAsia="Times New Roman" w:hAnsi="Times New Roman" w:cs="Times New Roman"/>
          <w:b/>
          <w:sz w:val="28"/>
          <w:szCs w:val="28"/>
        </w:rPr>
        <w:t>- молодежный телефон доверия</w:t>
      </w:r>
      <w:r w:rsidRPr="006F77A3">
        <w:rPr>
          <w:rFonts w:ascii="Times New Roman" w:eastAsia="Times New Roman" w:hAnsi="Times New Roman" w:cs="Times New Roman"/>
          <w:sz w:val="28"/>
          <w:szCs w:val="28"/>
        </w:rPr>
        <w:t xml:space="preserve"> – 8(4862) 44-52-55</w:t>
      </w:r>
    </w:p>
    <w:p w:rsidR="006F77A3" w:rsidRPr="006F77A3" w:rsidRDefault="006F77A3" w:rsidP="006F77A3">
      <w:pPr>
        <w:spacing w:after="0" w:line="240" w:lineRule="auto"/>
        <w:ind w:firstLine="709"/>
        <w:jc w:val="both"/>
        <w:textAlignment w:val="baseline"/>
        <w:rPr>
          <w:rFonts w:ascii="Times New Roman" w:eastAsia="Times New Roman" w:hAnsi="Times New Roman" w:cs="Times New Roman"/>
          <w:b/>
          <w:sz w:val="28"/>
          <w:szCs w:val="28"/>
        </w:rPr>
      </w:pPr>
      <w:r w:rsidRPr="006F77A3">
        <w:rPr>
          <w:rFonts w:ascii="Times New Roman" w:eastAsia="Times New Roman" w:hAnsi="Times New Roman" w:cs="Times New Roman"/>
          <w:sz w:val="28"/>
          <w:szCs w:val="28"/>
        </w:rPr>
        <w:t>-</w:t>
      </w:r>
      <w:r w:rsidRPr="006F77A3">
        <w:rPr>
          <w:rFonts w:ascii="Times New Roman" w:eastAsia="Times New Roman" w:hAnsi="Times New Roman" w:cs="Times New Roman"/>
          <w:b/>
          <w:sz w:val="28"/>
          <w:szCs w:val="28"/>
        </w:rPr>
        <w:t xml:space="preserve">БУЗ «Орловский наркологический диспансер- </w:t>
      </w:r>
    </w:p>
    <w:p w:rsidR="006F77A3" w:rsidRPr="006F77A3" w:rsidRDefault="006F77A3" w:rsidP="006F77A3">
      <w:pPr>
        <w:spacing w:after="0" w:line="240" w:lineRule="auto"/>
        <w:ind w:firstLine="709"/>
        <w:jc w:val="both"/>
        <w:textAlignment w:val="baseline"/>
        <w:rPr>
          <w:rFonts w:ascii="Times New Roman" w:eastAsia="Times New Roman" w:hAnsi="Times New Roman" w:cs="Times New Roman"/>
          <w:b/>
          <w:sz w:val="28"/>
          <w:szCs w:val="28"/>
        </w:rPr>
      </w:pPr>
      <w:r w:rsidRPr="006F77A3">
        <w:rPr>
          <w:rFonts w:ascii="Times New Roman" w:eastAsia="Times New Roman" w:hAnsi="Times New Roman" w:cs="Times New Roman"/>
          <w:sz w:val="28"/>
          <w:szCs w:val="28"/>
        </w:rPr>
        <w:t xml:space="preserve">                                                                          8(4862) 77-07-03.</w:t>
      </w:r>
    </w:p>
    <w:p w:rsidR="006F77A3" w:rsidRPr="006F77A3" w:rsidRDefault="006F77A3" w:rsidP="006F77A3">
      <w:pPr>
        <w:spacing w:after="0" w:line="240" w:lineRule="auto"/>
        <w:ind w:firstLine="709"/>
        <w:jc w:val="both"/>
        <w:textAlignment w:val="baseline"/>
        <w:rPr>
          <w:rFonts w:ascii="Times New Roman" w:eastAsia="Times New Roman" w:hAnsi="Times New Roman" w:cs="Times New Roman"/>
          <w:b/>
          <w:sz w:val="32"/>
          <w:szCs w:val="32"/>
        </w:rPr>
      </w:pPr>
    </w:p>
    <w:p w:rsidR="006F77A3" w:rsidRPr="006F77A3" w:rsidRDefault="006F77A3" w:rsidP="006F77A3">
      <w:pPr>
        <w:spacing w:after="0" w:line="240" w:lineRule="auto"/>
        <w:ind w:firstLine="709"/>
        <w:jc w:val="both"/>
        <w:textAlignment w:val="baseline"/>
        <w:rPr>
          <w:rFonts w:ascii="Times New Roman" w:eastAsia="Times New Roman" w:hAnsi="Times New Roman" w:cs="Times New Roman"/>
          <w:color w:val="000000"/>
          <w:sz w:val="32"/>
          <w:szCs w:val="32"/>
        </w:rPr>
      </w:pPr>
      <w:r w:rsidRPr="006F77A3">
        <w:rPr>
          <w:rFonts w:ascii="Times New Roman" w:eastAsia="Times New Roman" w:hAnsi="Times New Roman" w:cs="Times New Roman"/>
          <w:color w:val="000000"/>
          <w:sz w:val="32"/>
          <w:szCs w:val="32"/>
        </w:rPr>
        <w:t xml:space="preserve">Общероссийская акция «Сообщи, где торгуют смертью!» проводится с целью противодействия незаконному обороту наркотиков, </w:t>
      </w:r>
      <w:proofErr w:type="gramStart"/>
      <w:r w:rsidRPr="006F77A3">
        <w:rPr>
          <w:rFonts w:ascii="Times New Roman" w:eastAsia="Times New Roman" w:hAnsi="Times New Roman" w:cs="Times New Roman"/>
          <w:color w:val="000000"/>
          <w:sz w:val="32"/>
          <w:szCs w:val="32"/>
        </w:rPr>
        <w:t>выявления  лиц</w:t>
      </w:r>
      <w:proofErr w:type="gramEnd"/>
      <w:r w:rsidRPr="006F77A3">
        <w:rPr>
          <w:rFonts w:ascii="Times New Roman" w:eastAsia="Times New Roman" w:hAnsi="Times New Roman" w:cs="Times New Roman"/>
          <w:color w:val="000000"/>
          <w:sz w:val="32"/>
          <w:szCs w:val="32"/>
        </w:rPr>
        <w:t>, пропагандирующих изготовление и потребление наркотиков, а также для пресечения фактов вовлечения несовершеннолетних в преступную деятельность.</w:t>
      </w:r>
    </w:p>
    <w:p w:rsidR="007F488A" w:rsidRDefault="006F77A3" w:rsidP="00671C2C">
      <w:pPr>
        <w:spacing w:after="0" w:line="240" w:lineRule="auto"/>
        <w:jc w:val="center"/>
        <w:rPr>
          <w:rFonts w:ascii="Times New Roman" w:hAnsi="Times New Roman" w:cs="Times New Roman"/>
          <w:b/>
          <w:sz w:val="28"/>
          <w:szCs w:val="28"/>
        </w:rPr>
      </w:pPr>
      <w:r>
        <w:rPr>
          <w:noProof/>
        </w:rPr>
        <w:drawing>
          <wp:inline distT="0" distB="0" distL="0" distR="0" wp14:anchorId="3D893F0A" wp14:editId="55443A99">
            <wp:extent cx="6087010" cy="4591050"/>
            <wp:effectExtent l="0" t="0" r="0" b="0"/>
            <wp:docPr id="2" name="Рисунок 2" descr="C:\Windows\System32\config\systemprofile\Downloads\IMG-20240312-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dows\System32\config\systemprofile\Downloads\IMG-20240312-WA0029.jpg"/>
                    <pic:cNvPicPr>
                      <a:picLocks noChangeAspect="1" noChangeArrowheads="1"/>
                    </pic:cNvPicPr>
                  </pic:nvPicPr>
                  <pic:blipFill>
                    <a:blip r:embed="rId20"/>
                    <a:srcRect/>
                    <a:stretch>
                      <a:fillRect/>
                    </a:stretch>
                  </pic:blipFill>
                  <pic:spPr bwMode="auto">
                    <a:xfrm>
                      <a:off x="0" y="0"/>
                      <a:ext cx="6111314" cy="4609381"/>
                    </a:xfrm>
                    <a:prstGeom prst="rect">
                      <a:avLst/>
                    </a:prstGeom>
                    <a:noFill/>
                    <a:ln w="9525">
                      <a:noFill/>
                      <a:miter lim="800000"/>
                      <a:headEnd/>
                      <a:tailEnd/>
                    </a:ln>
                  </pic:spPr>
                </pic:pic>
              </a:graphicData>
            </a:graphic>
          </wp:inline>
        </w:drawing>
      </w:r>
    </w:p>
    <w:sectPr w:rsidR="007F488A" w:rsidSect="0022014A">
      <w:pgSz w:w="11906" w:h="16838"/>
      <w:pgMar w:top="426" w:right="850" w:bottom="426"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61682" w:rsidRDefault="00D61682" w:rsidP="007F488A">
      <w:pPr>
        <w:spacing w:after="0" w:line="240" w:lineRule="auto"/>
      </w:pPr>
      <w:r>
        <w:separator/>
      </w:r>
    </w:p>
  </w:endnote>
  <w:endnote w:type="continuationSeparator" w:id="0">
    <w:p w:rsidR="00D61682" w:rsidRDefault="00D61682" w:rsidP="007F4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61682" w:rsidRDefault="00D61682" w:rsidP="007F488A">
      <w:pPr>
        <w:spacing w:after="0" w:line="240" w:lineRule="auto"/>
      </w:pPr>
      <w:r>
        <w:separator/>
      </w:r>
    </w:p>
  </w:footnote>
  <w:footnote w:type="continuationSeparator" w:id="0">
    <w:p w:rsidR="00D61682" w:rsidRDefault="00D61682" w:rsidP="007F48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rect id="_x0000_i1029" style="width:.05pt;height:0" o:hrpct="0" o:hralign="center" o:bullet="t" o:hrstd="t" o:hr="t" fillcolor="#a0a0a0" stroked="f"/>
    </w:pict>
  </w:numPicBullet>
  <w:abstractNum w:abstractNumId="0" w15:restartNumberingAfterBreak="0">
    <w:nsid w:val="04987879"/>
    <w:multiLevelType w:val="hybridMultilevel"/>
    <w:tmpl w:val="6D7A5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FB563A"/>
    <w:multiLevelType w:val="hybridMultilevel"/>
    <w:tmpl w:val="EA00B094"/>
    <w:lvl w:ilvl="0" w:tplc="0506183A">
      <w:start w:val="1"/>
      <w:numFmt w:val="russianLower"/>
      <w:lvlText w:val="%1)"/>
      <w:lvlJc w:val="left"/>
      <w:pPr>
        <w:ind w:left="1429" w:hanging="360"/>
      </w:pPr>
      <w:rPr>
        <w:rFonts w:hint="default"/>
      </w:rPr>
    </w:lvl>
    <w:lvl w:ilvl="1" w:tplc="54FC9E7E">
      <w:start w:val="1"/>
      <w:numFmt w:val="upperRoman"/>
      <w:lvlText w:val="%2."/>
      <w:lvlJc w:val="left"/>
      <w:pPr>
        <w:ind w:left="2509" w:hanging="720"/>
      </w:pPr>
      <w:rPr>
        <w:rFonts w:hint="default"/>
      </w:rPr>
    </w:lvl>
    <w:lvl w:ilvl="2" w:tplc="D2F49B44">
      <w:start w:val="1"/>
      <w:numFmt w:val="decimal"/>
      <w:lvlText w:val="%3."/>
      <w:lvlJc w:val="left"/>
      <w:pPr>
        <w:ind w:left="3844" w:hanging="1155"/>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6D0A64D2"/>
    <w:multiLevelType w:val="hybridMultilevel"/>
    <w:tmpl w:val="2BF0F05A"/>
    <w:lvl w:ilvl="0" w:tplc="4A04D5B8">
      <w:start w:val="1"/>
      <w:numFmt w:val="bullet"/>
      <w:lvlText w:val=""/>
      <w:lvlPicBulletId w:val="0"/>
      <w:lvlJc w:val="left"/>
      <w:pPr>
        <w:tabs>
          <w:tab w:val="num" w:pos="720"/>
        </w:tabs>
        <w:ind w:left="720" w:hanging="360"/>
      </w:pPr>
      <w:rPr>
        <w:rFonts w:ascii="Symbol" w:hAnsi="Symbol" w:hint="default"/>
      </w:rPr>
    </w:lvl>
    <w:lvl w:ilvl="1" w:tplc="992254EE" w:tentative="1">
      <w:start w:val="1"/>
      <w:numFmt w:val="bullet"/>
      <w:lvlText w:val=""/>
      <w:lvlJc w:val="left"/>
      <w:pPr>
        <w:tabs>
          <w:tab w:val="num" w:pos="1440"/>
        </w:tabs>
        <w:ind w:left="1440" w:hanging="360"/>
      </w:pPr>
      <w:rPr>
        <w:rFonts w:ascii="Symbol" w:hAnsi="Symbol" w:hint="default"/>
      </w:rPr>
    </w:lvl>
    <w:lvl w:ilvl="2" w:tplc="C9D82002" w:tentative="1">
      <w:start w:val="1"/>
      <w:numFmt w:val="bullet"/>
      <w:lvlText w:val=""/>
      <w:lvlJc w:val="left"/>
      <w:pPr>
        <w:tabs>
          <w:tab w:val="num" w:pos="2160"/>
        </w:tabs>
        <w:ind w:left="2160" w:hanging="360"/>
      </w:pPr>
      <w:rPr>
        <w:rFonts w:ascii="Symbol" w:hAnsi="Symbol" w:hint="default"/>
      </w:rPr>
    </w:lvl>
    <w:lvl w:ilvl="3" w:tplc="68A893D0" w:tentative="1">
      <w:start w:val="1"/>
      <w:numFmt w:val="bullet"/>
      <w:lvlText w:val=""/>
      <w:lvlJc w:val="left"/>
      <w:pPr>
        <w:tabs>
          <w:tab w:val="num" w:pos="2880"/>
        </w:tabs>
        <w:ind w:left="2880" w:hanging="360"/>
      </w:pPr>
      <w:rPr>
        <w:rFonts w:ascii="Symbol" w:hAnsi="Symbol" w:hint="default"/>
      </w:rPr>
    </w:lvl>
    <w:lvl w:ilvl="4" w:tplc="23B67C5C" w:tentative="1">
      <w:start w:val="1"/>
      <w:numFmt w:val="bullet"/>
      <w:lvlText w:val=""/>
      <w:lvlJc w:val="left"/>
      <w:pPr>
        <w:tabs>
          <w:tab w:val="num" w:pos="3600"/>
        </w:tabs>
        <w:ind w:left="3600" w:hanging="360"/>
      </w:pPr>
      <w:rPr>
        <w:rFonts w:ascii="Symbol" w:hAnsi="Symbol" w:hint="default"/>
      </w:rPr>
    </w:lvl>
    <w:lvl w:ilvl="5" w:tplc="4C32A7B4" w:tentative="1">
      <w:start w:val="1"/>
      <w:numFmt w:val="bullet"/>
      <w:lvlText w:val=""/>
      <w:lvlJc w:val="left"/>
      <w:pPr>
        <w:tabs>
          <w:tab w:val="num" w:pos="4320"/>
        </w:tabs>
        <w:ind w:left="4320" w:hanging="360"/>
      </w:pPr>
      <w:rPr>
        <w:rFonts w:ascii="Symbol" w:hAnsi="Symbol" w:hint="default"/>
      </w:rPr>
    </w:lvl>
    <w:lvl w:ilvl="6" w:tplc="38FA369E" w:tentative="1">
      <w:start w:val="1"/>
      <w:numFmt w:val="bullet"/>
      <w:lvlText w:val=""/>
      <w:lvlJc w:val="left"/>
      <w:pPr>
        <w:tabs>
          <w:tab w:val="num" w:pos="5040"/>
        </w:tabs>
        <w:ind w:left="5040" w:hanging="360"/>
      </w:pPr>
      <w:rPr>
        <w:rFonts w:ascii="Symbol" w:hAnsi="Symbol" w:hint="default"/>
      </w:rPr>
    </w:lvl>
    <w:lvl w:ilvl="7" w:tplc="A2AE74A4" w:tentative="1">
      <w:start w:val="1"/>
      <w:numFmt w:val="bullet"/>
      <w:lvlText w:val=""/>
      <w:lvlJc w:val="left"/>
      <w:pPr>
        <w:tabs>
          <w:tab w:val="num" w:pos="5760"/>
        </w:tabs>
        <w:ind w:left="5760" w:hanging="360"/>
      </w:pPr>
      <w:rPr>
        <w:rFonts w:ascii="Symbol" w:hAnsi="Symbol" w:hint="default"/>
      </w:rPr>
    </w:lvl>
    <w:lvl w:ilvl="8" w:tplc="55B8DCAA" w:tentative="1">
      <w:start w:val="1"/>
      <w:numFmt w:val="bullet"/>
      <w:lvlText w:val=""/>
      <w:lvlJc w:val="left"/>
      <w:pPr>
        <w:tabs>
          <w:tab w:val="num" w:pos="6480"/>
        </w:tabs>
        <w:ind w:left="6480" w:hanging="360"/>
      </w:pPr>
      <w:rPr>
        <w:rFonts w:ascii="Symbol" w:hAnsi="Symbo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14CCB"/>
    <w:rsid w:val="000265BB"/>
    <w:rsid w:val="000F0C18"/>
    <w:rsid w:val="00114CCB"/>
    <w:rsid w:val="00151AA3"/>
    <w:rsid w:val="001D2C65"/>
    <w:rsid w:val="00201A7F"/>
    <w:rsid w:val="0022014A"/>
    <w:rsid w:val="002B2FB3"/>
    <w:rsid w:val="003F7A15"/>
    <w:rsid w:val="00450B5C"/>
    <w:rsid w:val="004542FA"/>
    <w:rsid w:val="004F362E"/>
    <w:rsid w:val="00515D22"/>
    <w:rsid w:val="00565594"/>
    <w:rsid w:val="005B4864"/>
    <w:rsid w:val="005D21E0"/>
    <w:rsid w:val="006005A0"/>
    <w:rsid w:val="00627AC8"/>
    <w:rsid w:val="00671C2C"/>
    <w:rsid w:val="0068029A"/>
    <w:rsid w:val="00690C8A"/>
    <w:rsid w:val="006A5418"/>
    <w:rsid w:val="006E3907"/>
    <w:rsid w:val="006F77A3"/>
    <w:rsid w:val="007F488A"/>
    <w:rsid w:val="00860731"/>
    <w:rsid w:val="00861139"/>
    <w:rsid w:val="00872613"/>
    <w:rsid w:val="009510F9"/>
    <w:rsid w:val="009A1F12"/>
    <w:rsid w:val="009A2830"/>
    <w:rsid w:val="00A7454E"/>
    <w:rsid w:val="00A9180C"/>
    <w:rsid w:val="00AA5BAE"/>
    <w:rsid w:val="00AB150D"/>
    <w:rsid w:val="00B36782"/>
    <w:rsid w:val="00B946B5"/>
    <w:rsid w:val="00BB3628"/>
    <w:rsid w:val="00C12A81"/>
    <w:rsid w:val="00C14E4A"/>
    <w:rsid w:val="00C43FF0"/>
    <w:rsid w:val="00D302DB"/>
    <w:rsid w:val="00D61682"/>
    <w:rsid w:val="00D84D5E"/>
    <w:rsid w:val="00DC61C8"/>
    <w:rsid w:val="00E04EFC"/>
    <w:rsid w:val="00F40E05"/>
    <w:rsid w:val="00F575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84FF6"/>
  <w15:docId w15:val="{3EE3A58E-71DD-4BCE-B84C-105226E1D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4CCB"/>
    <w:rPr>
      <w:rFonts w:eastAsiaTheme="minorEastAsia"/>
      <w:lang w:eastAsia="ru-RU"/>
    </w:rPr>
  </w:style>
  <w:style w:type="paragraph" w:styleId="1">
    <w:name w:val="heading 1"/>
    <w:basedOn w:val="a"/>
    <w:next w:val="a"/>
    <w:link w:val="10"/>
    <w:uiPriority w:val="9"/>
    <w:qFormat/>
    <w:rsid w:val="006F77A3"/>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14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114C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Cell">
    <w:name w:val="ConsPlusCell"/>
    <w:rsid w:val="00114CCB"/>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a4">
    <w:name w:val="No Spacing"/>
    <w:link w:val="a5"/>
    <w:uiPriority w:val="1"/>
    <w:qFormat/>
    <w:rsid w:val="00114CCB"/>
    <w:pPr>
      <w:spacing w:after="0" w:line="240" w:lineRule="auto"/>
    </w:pPr>
    <w:rPr>
      <w:rFonts w:eastAsiaTheme="minorEastAsia"/>
      <w:lang w:eastAsia="ru-RU"/>
    </w:rPr>
  </w:style>
  <w:style w:type="character" w:customStyle="1" w:styleId="a5">
    <w:name w:val="Без интервала Знак"/>
    <w:link w:val="a4"/>
    <w:uiPriority w:val="1"/>
    <w:rsid w:val="005B4864"/>
    <w:rPr>
      <w:rFonts w:eastAsiaTheme="minorEastAsia"/>
      <w:lang w:eastAsia="ru-RU"/>
    </w:rPr>
  </w:style>
  <w:style w:type="paragraph" w:styleId="a6">
    <w:name w:val="List Paragraph"/>
    <w:aliases w:val="ТЗ список"/>
    <w:basedOn w:val="a"/>
    <w:link w:val="a7"/>
    <w:uiPriority w:val="34"/>
    <w:qFormat/>
    <w:rsid w:val="00C14E4A"/>
    <w:pPr>
      <w:ind w:left="720"/>
      <w:contextualSpacing/>
    </w:pPr>
    <w:rPr>
      <w:rFonts w:eastAsiaTheme="minorHAnsi"/>
      <w:lang w:eastAsia="en-US"/>
    </w:rPr>
  </w:style>
  <w:style w:type="paragraph" w:styleId="a8">
    <w:name w:val="Body Text"/>
    <w:basedOn w:val="a"/>
    <w:link w:val="a9"/>
    <w:rsid w:val="00C14E4A"/>
    <w:pPr>
      <w:spacing w:after="0" w:line="240" w:lineRule="auto"/>
      <w:jc w:val="both"/>
    </w:pPr>
    <w:rPr>
      <w:rFonts w:ascii="Times New Roman" w:eastAsia="Times New Roman" w:hAnsi="Times New Roman" w:cs="Times New Roman"/>
      <w:iCs/>
      <w:sz w:val="28"/>
      <w:szCs w:val="24"/>
    </w:rPr>
  </w:style>
  <w:style w:type="character" w:customStyle="1" w:styleId="a9">
    <w:name w:val="Основной текст Знак"/>
    <w:basedOn w:val="a0"/>
    <w:link w:val="a8"/>
    <w:rsid w:val="00C14E4A"/>
    <w:rPr>
      <w:rFonts w:ascii="Times New Roman" w:eastAsia="Times New Roman" w:hAnsi="Times New Roman" w:cs="Times New Roman"/>
      <w:iCs/>
      <w:sz w:val="28"/>
      <w:szCs w:val="24"/>
      <w:lang w:eastAsia="ru-RU"/>
    </w:rPr>
  </w:style>
  <w:style w:type="character" w:customStyle="1" w:styleId="a7">
    <w:name w:val="Абзац списка Знак"/>
    <w:aliases w:val="ТЗ список Знак"/>
    <w:basedOn w:val="a0"/>
    <w:link w:val="a6"/>
    <w:uiPriority w:val="34"/>
    <w:rsid w:val="00C14E4A"/>
  </w:style>
  <w:style w:type="paragraph" w:styleId="aa">
    <w:name w:val="Normal (Web)"/>
    <w:basedOn w:val="a"/>
    <w:uiPriority w:val="99"/>
    <w:unhideWhenUsed/>
    <w:rsid w:val="007F488A"/>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7F488A"/>
    <w:rPr>
      <w:b/>
      <w:bCs/>
    </w:rPr>
  </w:style>
  <w:style w:type="paragraph" w:styleId="ac">
    <w:name w:val="header"/>
    <w:basedOn w:val="a"/>
    <w:link w:val="ad"/>
    <w:uiPriority w:val="99"/>
    <w:unhideWhenUsed/>
    <w:rsid w:val="007F488A"/>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F488A"/>
    <w:rPr>
      <w:rFonts w:eastAsiaTheme="minorEastAsia"/>
      <w:lang w:eastAsia="ru-RU"/>
    </w:rPr>
  </w:style>
  <w:style w:type="paragraph" w:styleId="ae">
    <w:name w:val="footer"/>
    <w:basedOn w:val="a"/>
    <w:link w:val="af"/>
    <w:uiPriority w:val="99"/>
    <w:unhideWhenUsed/>
    <w:rsid w:val="007F488A"/>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F488A"/>
    <w:rPr>
      <w:rFonts w:eastAsiaTheme="minorEastAsia"/>
      <w:lang w:eastAsia="ru-RU"/>
    </w:rPr>
  </w:style>
  <w:style w:type="paragraph" w:customStyle="1" w:styleId="msonormalcxspmiddle">
    <w:name w:val="msonormalcxspmiddle"/>
    <w:basedOn w:val="a"/>
    <w:rsid w:val="0022014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F77A3"/>
    <w:rPr>
      <w:rFonts w:asciiTheme="majorHAnsi" w:eastAsiaTheme="majorEastAsia" w:hAnsiTheme="majorHAnsi" w:cstheme="majorBidi"/>
      <w:color w:val="365F91" w:themeColor="accent1" w:themeShade="BF"/>
      <w:sz w:val="32"/>
      <w:szCs w:val="32"/>
    </w:rPr>
  </w:style>
  <w:style w:type="character" w:customStyle="1" w:styleId="11">
    <w:name w:val="Гиперссылка1"/>
    <w:basedOn w:val="a0"/>
    <w:rsid w:val="006F77A3"/>
  </w:style>
  <w:style w:type="paragraph" w:styleId="af0">
    <w:name w:val="Balloon Text"/>
    <w:basedOn w:val="a"/>
    <w:link w:val="af1"/>
    <w:uiPriority w:val="99"/>
    <w:semiHidden/>
    <w:unhideWhenUsed/>
    <w:rsid w:val="009510F9"/>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510F9"/>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6145327">
      <w:bodyDiv w:val="1"/>
      <w:marLeft w:val="0"/>
      <w:marRight w:val="0"/>
      <w:marTop w:val="0"/>
      <w:marBottom w:val="0"/>
      <w:divBdr>
        <w:top w:val="none" w:sz="0" w:space="0" w:color="auto"/>
        <w:left w:val="none" w:sz="0" w:space="0" w:color="auto"/>
        <w:bottom w:val="none" w:sz="0" w:space="0" w:color="auto"/>
        <w:right w:val="none" w:sz="0" w:space="0" w:color="auto"/>
      </w:divBdr>
    </w:div>
    <w:div w:id="1372462546">
      <w:bodyDiv w:val="1"/>
      <w:marLeft w:val="0"/>
      <w:marRight w:val="0"/>
      <w:marTop w:val="0"/>
      <w:marBottom w:val="0"/>
      <w:divBdr>
        <w:top w:val="none" w:sz="0" w:space="0" w:color="auto"/>
        <w:left w:val="none" w:sz="0" w:space="0" w:color="auto"/>
        <w:bottom w:val="none" w:sz="0" w:space="0" w:color="auto"/>
        <w:right w:val="none" w:sz="0" w:space="0" w:color="auto"/>
      </w:divBdr>
    </w:div>
    <w:div w:id="1419330344">
      <w:bodyDiv w:val="1"/>
      <w:marLeft w:val="0"/>
      <w:marRight w:val="0"/>
      <w:marTop w:val="0"/>
      <w:marBottom w:val="0"/>
      <w:divBdr>
        <w:top w:val="none" w:sz="0" w:space="0" w:color="auto"/>
        <w:left w:val="none" w:sz="0" w:space="0" w:color="auto"/>
        <w:bottom w:val="none" w:sz="0" w:space="0" w:color="auto"/>
        <w:right w:val="none" w:sz="0" w:space="0" w:color="auto"/>
      </w:divBdr>
    </w:div>
    <w:div w:id="175894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BBA0BFB1-06C7-4E50-A8D3-FE1045784BF1" TargetMode="External"/><Relationship Id="rId13" Type="http://schemas.openxmlformats.org/officeDocument/2006/relationships/hyperlink" Target="https://pravo-search.minjust.ru/bigs/showDocument.html?id=BBA0BFB1-06C7-4E50-A8D3-FE1045784BF1" TargetMode="External"/><Relationship Id="rId18" Type="http://schemas.openxmlformats.org/officeDocument/2006/relationships/hyperlink" Target="https://pravo-search.minjust.ru/bigs/showDocument.html?id=BBA0BFB1-06C7-4E50-A8D3-FE1045784BF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ravo-search.minjust.ru/bigs/showDocument.html?id=96E20C02-1B12-465A-B64C-24AA92270007" TargetMode="External"/><Relationship Id="rId12" Type="http://schemas.openxmlformats.org/officeDocument/2006/relationships/hyperlink" Target="https://pravo-search.minjust.ru/bigs/showDocument.html?id=BBA0BFB1-06C7-4E50-A8D3-FE1045784BF1" TargetMode="External"/><Relationship Id="rId17" Type="http://schemas.openxmlformats.org/officeDocument/2006/relationships/hyperlink" Target="https://pravo-search.minjust.ru/bigs/showDocument.html?id=BBA0BFB1-06C7-4E50-A8D3-FE1045784BF1" TargetMode="External"/><Relationship Id="rId2" Type="http://schemas.openxmlformats.org/officeDocument/2006/relationships/styles" Target="styles.xml"/><Relationship Id="rId16" Type="http://schemas.openxmlformats.org/officeDocument/2006/relationships/hyperlink" Target="https://pravo-search.minjust.ru/bigs/showDocument.html?id=BBA0BFB1-06C7-4E50-A8D3-FE1045784BF1" TargetMode="External"/><Relationship Id="rId20" Type="http://schemas.openxmlformats.org/officeDocument/2006/relationships/image" Target="media/image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avo-search.minjust.ru/bigs/showDocument.html?id=EE96AAA6-FE47-40E7-9BF1-131F5E9D3CAA" TargetMode="External"/><Relationship Id="rId5" Type="http://schemas.openxmlformats.org/officeDocument/2006/relationships/footnotes" Target="footnotes.xml"/><Relationship Id="rId15" Type="http://schemas.openxmlformats.org/officeDocument/2006/relationships/hyperlink" Target="https://pravo-search.minjust.ru/bigs/showDocument.html?id=BBA0BFB1-06C7-4E50-A8D3-FE1045784BF1" TargetMode="External"/><Relationship Id="rId10" Type="http://schemas.openxmlformats.org/officeDocument/2006/relationships/hyperlink" Target="https://pravo-search.minjust.ru/bigs/showDocument.html?id=32A51050-77F2-438D-96B9-1E113B12410A" TargetMode="External"/><Relationship Id="rId19" Type="http://schemas.openxmlformats.org/officeDocument/2006/relationships/hyperlink" Target="https://pravo-search.minjust.ru/bigs/showDocument.html?id=BBA0BFB1-06C7-4E50-A8D3-FE1045784BF1"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2E67C719-A2E4-4017-8F6F-F1853AE43F61" TargetMode="External"/><Relationship Id="rId14" Type="http://schemas.openxmlformats.org/officeDocument/2006/relationships/hyperlink" Target="https://pravo-search.minjust.ru/bigs/showDocument.html?id=BBA0BFB1-06C7-4E50-A8D3-FE1045784BF1"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1</Pages>
  <Words>10044</Words>
  <Characters>57254</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TUTORIAL</dc:creator>
  <cp:keywords/>
  <dc:description/>
  <cp:lastModifiedBy>User_002</cp:lastModifiedBy>
  <cp:revision>37</cp:revision>
  <cp:lastPrinted>2025-10-23T12:22:00Z</cp:lastPrinted>
  <dcterms:created xsi:type="dcterms:W3CDTF">2025-02-11T11:25:00Z</dcterms:created>
  <dcterms:modified xsi:type="dcterms:W3CDTF">2025-10-23T12:23:00Z</dcterms:modified>
</cp:coreProperties>
</file>