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D2" w:rsidRPr="00737CDC" w:rsidRDefault="001302D2" w:rsidP="001302D2">
      <w:pPr>
        <w:rPr>
          <w:sz w:val="28"/>
          <w:szCs w:val="28"/>
        </w:rPr>
      </w:pPr>
      <w:r w:rsidRPr="00737CDC">
        <w:rPr>
          <w:sz w:val="28"/>
          <w:szCs w:val="28"/>
        </w:rPr>
        <w:t xml:space="preserve">Администрация </w:t>
      </w:r>
      <w:proofErr w:type="spellStart"/>
      <w:r w:rsidR="001A5615" w:rsidRPr="00737CDC">
        <w:rPr>
          <w:sz w:val="28"/>
          <w:szCs w:val="28"/>
        </w:rPr>
        <w:t>Журавецкого</w:t>
      </w:r>
      <w:proofErr w:type="spellEnd"/>
      <w:r w:rsidR="001A5615" w:rsidRPr="00737CDC">
        <w:rPr>
          <w:sz w:val="28"/>
          <w:szCs w:val="28"/>
        </w:rPr>
        <w:t xml:space="preserve"> </w:t>
      </w:r>
      <w:r w:rsidRPr="00737CDC">
        <w:rPr>
          <w:sz w:val="28"/>
          <w:szCs w:val="28"/>
        </w:rPr>
        <w:t xml:space="preserve">сельского поселения Покровского района Орловской области информирует, что в соответствии с п. 2 ст. 12.1 </w:t>
      </w:r>
      <w:r w:rsidR="00737CDC">
        <w:rPr>
          <w:sz w:val="28"/>
          <w:szCs w:val="28"/>
        </w:rPr>
        <w:t xml:space="preserve">федерального закона </w:t>
      </w:r>
      <w:bookmarkStart w:id="0" w:name="_GoBack"/>
      <w:bookmarkEnd w:id="0"/>
      <w:r w:rsidRPr="00737CDC">
        <w:rPr>
          <w:sz w:val="28"/>
          <w:szCs w:val="28"/>
        </w:rPr>
        <w:t xml:space="preserve"> «Об обороте земель сельскохозяйственного назначения» от 24.07.2002 г. № 101-ФЗ составлен список собственников земельных долей, находящихся в аренде </w:t>
      </w:r>
      <w:r w:rsidR="001A5615" w:rsidRPr="00737CDC">
        <w:rPr>
          <w:sz w:val="28"/>
          <w:szCs w:val="28"/>
        </w:rPr>
        <w:t>ООО «Знаменский СГЦ»</w:t>
      </w:r>
      <w:r w:rsidRPr="00737CDC">
        <w:rPr>
          <w:sz w:val="28"/>
          <w:szCs w:val="28"/>
        </w:rPr>
        <w:t xml:space="preserve"> земельного массива с кадастровым номером 57:18:0000000:</w:t>
      </w:r>
      <w:r w:rsidR="001A5615" w:rsidRPr="00737CDC">
        <w:rPr>
          <w:sz w:val="28"/>
          <w:szCs w:val="28"/>
        </w:rPr>
        <w:t>95</w:t>
      </w:r>
      <w:r w:rsidRPr="00737CDC">
        <w:rPr>
          <w:sz w:val="28"/>
          <w:szCs w:val="28"/>
        </w:rPr>
        <w:t xml:space="preserve">, которые по состоянию на </w:t>
      </w:r>
      <w:r w:rsidR="00737CDC" w:rsidRPr="00737CDC">
        <w:rPr>
          <w:sz w:val="28"/>
          <w:szCs w:val="28"/>
        </w:rPr>
        <w:t>20.01.2023</w:t>
      </w:r>
      <w:r w:rsidRPr="00737CDC">
        <w:rPr>
          <w:sz w:val="28"/>
          <w:szCs w:val="28"/>
        </w:rPr>
        <w:t xml:space="preserve"> г. могут быть признаны выморочными земельными долями</w:t>
      </w:r>
      <w:proofErr w:type="gramStart"/>
      <w:r w:rsidRPr="00737CDC">
        <w:rPr>
          <w:sz w:val="28"/>
          <w:szCs w:val="28"/>
        </w:rPr>
        <w:t xml:space="preserve"> .</w:t>
      </w:r>
      <w:proofErr w:type="gramEnd"/>
      <w:r w:rsidRPr="00737CDC">
        <w:rPr>
          <w:sz w:val="28"/>
          <w:szCs w:val="28"/>
        </w:rPr>
        <w:t xml:space="preserve"> Площадь каждой земельной доли — </w:t>
      </w:r>
      <w:r w:rsidR="00737CDC" w:rsidRPr="00737CDC">
        <w:rPr>
          <w:sz w:val="28"/>
          <w:szCs w:val="28"/>
        </w:rPr>
        <w:t>11,620</w:t>
      </w:r>
      <w:r w:rsidRPr="00737CDC">
        <w:rPr>
          <w:sz w:val="28"/>
          <w:szCs w:val="28"/>
        </w:rPr>
        <w:t xml:space="preserve"> га.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5201"/>
        <w:gridCol w:w="2268"/>
      </w:tblGrid>
      <w:tr w:rsidR="001302D2" w:rsidRPr="00737CDC" w:rsidTr="00737CDC">
        <w:tc>
          <w:tcPr>
            <w:tcW w:w="861" w:type="dxa"/>
          </w:tcPr>
          <w:p w:rsidR="001302D2" w:rsidRPr="00737CDC" w:rsidRDefault="001302D2" w:rsidP="00944FD6">
            <w:pPr>
              <w:rPr>
                <w:sz w:val="28"/>
                <w:szCs w:val="28"/>
              </w:rPr>
            </w:pPr>
            <w:r w:rsidRPr="00737CDC">
              <w:rPr>
                <w:sz w:val="28"/>
                <w:szCs w:val="28"/>
              </w:rPr>
              <w:t>№п\</w:t>
            </w:r>
            <w:proofErr w:type="gramStart"/>
            <w:r w:rsidRPr="00737CDC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5201" w:type="dxa"/>
          </w:tcPr>
          <w:p w:rsidR="001302D2" w:rsidRPr="00737CDC" w:rsidRDefault="001302D2" w:rsidP="00944FD6">
            <w:pPr>
              <w:rPr>
                <w:sz w:val="28"/>
                <w:szCs w:val="28"/>
              </w:rPr>
            </w:pPr>
            <w:proofErr w:type="spellStart"/>
            <w:r w:rsidRPr="00737CDC">
              <w:rPr>
                <w:sz w:val="28"/>
                <w:szCs w:val="28"/>
              </w:rPr>
              <w:t>Фамилия</w:t>
            </w:r>
            <w:proofErr w:type="gramStart"/>
            <w:r w:rsidRPr="00737CDC">
              <w:rPr>
                <w:sz w:val="28"/>
                <w:szCs w:val="28"/>
              </w:rPr>
              <w:t>,И</w:t>
            </w:r>
            <w:proofErr w:type="gramEnd"/>
            <w:r w:rsidRPr="00737CDC">
              <w:rPr>
                <w:sz w:val="28"/>
                <w:szCs w:val="28"/>
              </w:rPr>
              <w:t>мя,Отчество</w:t>
            </w:r>
            <w:proofErr w:type="spellEnd"/>
          </w:p>
        </w:tc>
        <w:tc>
          <w:tcPr>
            <w:tcW w:w="2268" w:type="dxa"/>
          </w:tcPr>
          <w:p w:rsidR="001302D2" w:rsidRPr="00737CDC" w:rsidRDefault="001302D2" w:rsidP="00944FD6">
            <w:pPr>
              <w:rPr>
                <w:sz w:val="28"/>
                <w:szCs w:val="28"/>
              </w:rPr>
            </w:pPr>
            <w:r w:rsidRPr="00737CDC">
              <w:rPr>
                <w:sz w:val="28"/>
                <w:szCs w:val="28"/>
              </w:rPr>
              <w:t>Год рождения</w:t>
            </w:r>
          </w:p>
        </w:tc>
      </w:tr>
      <w:tr w:rsidR="001302D2" w:rsidRPr="00737CDC" w:rsidTr="00737CDC">
        <w:tc>
          <w:tcPr>
            <w:tcW w:w="861" w:type="dxa"/>
          </w:tcPr>
          <w:p w:rsidR="001302D2" w:rsidRPr="00737CDC" w:rsidRDefault="001302D2" w:rsidP="00944FD6">
            <w:pPr>
              <w:rPr>
                <w:sz w:val="28"/>
                <w:szCs w:val="28"/>
              </w:rPr>
            </w:pPr>
            <w:r w:rsidRPr="00737CDC">
              <w:rPr>
                <w:sz w:val="28"/>
                <w:szCs w:val="28"/>
              </w:rPr>
              <w:t>1.</w:t>
            </w:r>
          </w:p>
        </w:tc>
        <w:tc>
          <w:tcPr>
            <w:tcW w:w="5201" w:type="dxa"/>
          </w:tcPr>
          <w:p w:rsidR="001302D2" w:rsidRPr="00737CDC" w:rsidRDefault="00737CDC" w:rsidP="00944FD6">
            <w:pPr>
              <w:rPr>
                <w:sz w:val="28"/>
                <w:szCs w:val="28"/>
              </w:rPr>
            </w:pPr>
            <w:r w:rsidRPr="00737CDC">
              <w:rPr>
                <w:sz w:val="28"/>
                <w:szCs w:val="28"/>
              </w:rPr>
              <w:t>Андрюшина Александра Владимировна</w:t>
            </w:r>
          </w:p>
        </w:tc>
        <w:tc>
          <w:tcPr>
            <w:tcW w:w="2268" w:type="dxa"/>
          </w:tcPr>
          <w:p w:rsidR="001302D2" w:rsidRPr="00737CDC" w:rsidRDefault="00737CDC" w:rsidP="00737CDC">
            <w:pPr>
              <w:rPr>
                <w:sz w:val="28"/>
                <w:szCs w:val="28"/>
              </w:rPr>
            </w:pPr>
            <w:r w:rsidRPr="00737CDC">
              <w:rPr>
                <w:sz w:val="28"/>
                <w:szCs w:val="28"/>
              </w:rPr>
              <w:t>1942</w:t>
            </w:r>
          </w:p>
        </w:tc>
      </w:tr>
      <w:tr w:rsidR="001302D2" w:rsidRPr="00737CDC" w:rsidTr="00737CDC">
        <w:tc>
          <w:tcPr>
            <w:tcW w:w="861" w:type="dxa"/>
          </w:tcPr>
          <w:p w:rsidR="001302D2" w:rsidRPr="00737CDC" w:rsidRDefault="001302D2" w:rsidP="00944FD6">
            <w:pPr>
              <w:rPr>
                <w:sz w:val="28"/>
                <w:szCs w:val="28"/>
              </w:rPr>
            </w:pPr>
            <w:r w:rsidRPr="00737CDC">
              <w:rPr>
                <w:sz w:val="28"/>
                <w:szCs w:val="28"/>
              </w:rPr>
              <w:t>2.</w:t>
            </w:r>
          </w:p>
        </w:tc>
        <w:tc>
          <w:tcPr>
            <w:tcW w:w="5201" w:type="dxa"/>
          </w:tcPr>
          <w:p w:rsidR="001302D2" w:rsidRPr="00737CDC" w:rsidRDefault="00737CDC" w:rsidP="00944FD6">
            <w:pPr>
              <w:rPr>
                <w:sz w:val="28"/>
                <w:szCs w:val="28"/>
              </w:rPr>
            </w:pPr>
            <w:r w:rsidRPr="00737CDC">
              <w:rPr>
                <w:sz w:val="28"/>
                <w:szCs w:val="28"/>
              </w:rPr>
              <w:t>Лисицкая Антонина Ивановна</w:t>
            </w:r>
          </w:p>
        </w:tc>
        <w:tc>
          <w:tcPr>
            <w:tcW w:w="2268" w:type="dxa"/>
          </w:tcPr>
          <w:p w:rsidR="001302D2" w:rsidRPr="00737CDC" w:rsidRDefault="00737CDC" w:rsidP="00944FD6">
            <w:pPr>
              <w:rPr>
                <w:sz w:val="28"/>
                <w:szCs w:val="28"/>
              </w:rPr>
            </w:pPr>
            <w:r w:rsidRPr="00737CDC">
              <w:rPr>
                <w:sz w:val="28"/>
                <w:szCs w:val="28"/>
              </w:rPr>
              <w:t>1952</w:t>
            </w:r>
          </w:p>
        </w:tc>
      </w:tr>
      <w:tr w:rsidR="001302D2" w:rsidRPr="00737CDC" w:rsidTr="00737CDC">
        <w:tc>
          <w:tcPr>
            <w:tcW w:w="861" w:type="dxa"/>
          </w:tcPr>
          <w:p w:rsidR="001302D2" w:rsidRPr="00737CDC" w:rsidRDefault="001302D2" w:rsidP="00944FD6">
            <w:pPr>
              <w:rPr>
                <w:sz w:val="28"/>
                <w:szCs w:val="28"/>
              </w:rPr>
            </w:pPr>
            <w:r w:rsidRPr="00737CDC">
              <w:rPr>
                <w:sz w:val="28"/>
                <w:szCs w:val="28"/>
              </w:rPr>
              <w:t>3.</w:t>
            </w:r>
          </w:p>
        </w:tc>
        <w:tc>
          <w:tcPr>
            <w:tcW w:w="5201" w:type="dxa"/>
          </w:tcPr>
          <w:p w:rsidR="001302D2" w:rsidRPr="00737CDC" w:rsidRDefault="00737CDC" w:rsidP="00944FD6">
            <w:pPr>
              <w:rPr>
                <w:sz w:val="28"/>
                <w:szCs w:val="28"/>
              </w:rPr>
            </w:pPr>
            <w:proofErr w:type="spellStart"/>
            <w:r w:rsidRPr="00737CDC">
              <w:rPr>
                <w:sz w:val="28"/>
                <w:szCs w:val="28"/>
              </w:rPr>
              <w:t>Овчинникова</w:t>
            </w:r>
            <w:proofErr w:type="spellEnd"/>
            <w:r w:rsidRPr="00737CDC">
              <w:rPr>
                <w:sz w:val="28"/>
                <w:szCs w:val="28"/>
              </w:rPr>
              <w:t xml:space="preserve"> Нина Федоровна</w:t>
            </w:r>
          </w:p>
        </w:tc>
        <w:tc>
          <w:tcPr>
            <w:tcW w:w="2268" w:type="dxa"/>
          </w:tcPr>
          <w:p w:rsidR="001302D2" w:rsidRPr="00737CDC" w:rsidRDefault="00737CDC" w:rsidP="00944FD6">
            <w:pPr>
              <w:rPr>
                <w:sz w:val="28"/>
                <w:szCs w:val="28"/>
              </w:rPr>
            </w:pPr>
            <w:r w:rsidRPr="00737CDC">
              <w:rPr>
                <w:sz w:val="28"/>
                <w:szCs w:val="28"/>
              </w:rPr>
              <w:t>1926</w:t>
            </w:r>
          </w:p>
        </w:tc>
      </w:tr>
    </w:tbl>
    <w:p w:rsidR="001302D2" w:rsidRDefault="001302D2" w:rsidP="001302D2"/>
    <w:p w:rsidR="007315CB" w:rsidRDefault="007315CB"/>
    <w:sectPr w:rsidR="007315CB" w:rsidSect="00E06E4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445"/>
    <w:rsid w:val="000D7808"/>
    <w:rsid w:val="001302D2"/>
    <w:rsid w:val="001A5615"/>
    <w:rsid w:val="007315CB"/>
    <w:rsid w:val="00737CDC"/>
    <w:rsid w:val="00AD4445"/>
    <w:rsid w:val="00E0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0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0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verh_sosna@mail.ru</dc:creator>
  <cp:keywords/>
  <dc:description/>
  <cp:lastModifiedBy>User_2</cp:lastModifiedBy>
  <cp:revision>6</cp:revision>
  <dcterms:created xsi:type="dcterms:W3CDTF">2022-08-01T07:43:00Z</dcterms:created>
  <dcterms:modified xsi:type="dcterms:W3CDTF">2023-01-23T11:59:00Z</dcterms:modified>
</cp:coreProperties>
</file>