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99" w:rsidRDefault="00AC6E99" w:rsidP="00AC6E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br/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  <w:t>АДМИНИСТРАЦИЯ ЖУРАВЕЦКОГО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C6E99" w:rsidRDefault="00AC6E99" w:rsidP="00AC6E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435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EC7B2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   » июня 2016 года , № </w:t>
      </w:r>
      <w:r w:rsidR="00EC7B22">
        <w:rPr>
          <w:rFonts w:ascii="Times New Roman" w:hAnsi="Times New Roman" w:cs="Times New Roman"/>
          <w:sz w:val="28"/>
          <w:szCs w:val="28"/>
        </w:rPr>
        <w:t>15</w:t>
      </w:r>
    </w:p>
    <w:p w:rsidR="00435098" w:rsidRPr="00F71420" w:rsidRDefault="00435098" w:rsidP="00435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E99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</w:t>
      </w:r>
      <w:r w:rsidR="0043509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AC6E99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6E99">
        <w:rPr>
          <w:rFonts w:ascii="Times New Roman" w:hAnsi="Times New Roman" w:cs="Times New Roman"/>
          <w:sz w:val="28"/>
          <w:szCs w:val="28"/>
        </w:rPr>
        <w:t xml:space="preserve"> комиссии по устранению</w:t>
      </w:r>
    </w:p>
    <w:p w:rsidR="00AC6E99" w:rsidRPr="00F71420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барьеров</w:t>
      </w:r>
    </w:p>
    <w:p w:rsidR="00AC6E99" w:rsidRPr="00F71420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09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35098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="00435098">
        <w:rPr>
          <w:rFonts w:ascii="Times New Roman" w:hAnsi="Times New Roman" w:cs="Times New Roman"/>
          <w:sz w:val="28"/>
          <w:szCs w:val="28"/>
        </w:rPr>
        <w:t xml:space="preserve"> сельском поселении»</w:t>
      </w:r>
    </w:p>
    <w:p w:rsidR="00AC6E99" w:rsidRPr="00F71420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E99" w:rsidRPr="00F71420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6E99" w:rsidRPr="00F71420">
        <w:rPr>
          <w:rFonts w:ascii="Times New Roman" w:hAnsi="Times New Roman" w:cs="Times New Roman"/>
          <w:sz w:val="28"/>
          <w:szCs w:val="28"/>
        </w:rPr>
        <w:t>В целях устранения административных барьеров, руководствуясь Уставом</w:t>
      </w:r>
    </w:p>
    <w:p w:rsidR="00AC6E99" w:rsidRPr="00F71420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="00AC6E99" w:rsidRPr="00F71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C6E99" w:rsidRPr="00F71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AC6E99" w:rsidRPr="00F71420">
        <w:rPr>
          <w:rFonts w:ascii="Times New Roman" w:hAnsi="Times New Roman" w:cs="Times New Roman"/>
          <w:sz w:val="28"/>
          <w:szCs w:val="28"/>
        </w:rPr>
        <w:t>:</w:t>
      </w:r>
    </w:p>
    <w:p w:rsidR="00AC6E99" w:rsidRPr="00F71420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E99" w:rsidRPr="00F71420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435098">
        <w:rPr>
          <w:rFonts w:ascii="Times New Roman" w:hAnsi="Times New Roman" w:cs="Times New Roman"/>
          <w:sz w:val="28"/>
          <w:szCs w:val="28"/>
        </w:rPr>
        <w:t>«</w:t>
      </w:r>
      <w:r w:rsidRPr="00F71420">
        <w:rPr>
          <w:rFonts w:ascii="Times New Roman" w:hAnsi="Times New Roman" w:cs="Times New Roman"/>
          <w:sz w:val="28"/>
          <w:szCs w:val="28"/>
        </w:rPr>
        <w:t xml:space="preserve"> Положение о  комиссии по устранению</w:t>
      </w:r>
    </w:p>
    <w:p w:rsidR="00AC6E99" w:rsidRPr="00F71420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административных барьеров</w:t>
      </w:r>
      <w:r w:rsidR="0043509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35098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="00435098">
        <w:rPr>
          <w:rFonts w:ascii="Times New Roman" w:hAnsi="Times New Roman" w:cs="Times New Roman"/>
          <w:sz w:val="28"/>
          <w:szCs w:val="28"/>
        </w:rPr>
        <w:t xml:space="preserve"> сельском поселении», согласно приложению</w:t>
      </w:r>
    </w:p>
    <w:p w:rsidR="0034667E" w:rsidRDefault="0034667E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E99" w:rsidRPr="00F71420" w:rsidRDefault="00AC6E99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435098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F71420">
        <w:rPr>
          <w:rFonts w:ascii="Times New Roman" w:hAnsi="Times New Roman" w:cs="Times New Roman"/>
          <w:sz w:val="28"/>
          <w:szCs w:val="28"/>
        </w:rPr>
        <w:t>подлежит опубликованию</w:t>
      </w: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46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местах массового пребывания людей </w:t>
      </w:r>
      <w:r w:rsidR="00AC6E99" w:rsidRPr="00F71420">
        <w:rPr>
          <w:rFonts w:ascii="Times New Roman" w:hAnsi="Times New Roman" w:cs="Times New Roman"/>
          <w:sz w:val="28"/>
          <w:szCs w:val="28"/>
        </w:rPr>
        <w:t>и вступает в силу</w:t>
      </w:r>
      <w:r w:rsidR="00AC6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4667E">
        <w:rPr>
          <w:rFonts w:ascii="Times New Roman" w:hAnsi="Times New Roman" w:cs="Times New Roman"/>
          <w:sz w:val="28"/>
          <w:szCs w:val="28"/>
        </w:rPr>
        <w:t xml:space="preserve"> момента опубликования</w:t>
      </w:r>
    </w:p>
    <w:p w:rsidR="0034667E" w:rsidRDefault="0034667E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67E" w:rsidRDefault="0034667E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3466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                                  С.И.Родин</w:t>
      </w: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098" w:rsidRDefault="00435098" w:rsidP="00AC6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E99" w:rsidRDefault="00AC6E99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420">
        <w:rPr>
          <w:rFonts w:ascii="Times New Roman" w:hAnsi="Times New Roman" w:cs="Times New Roman"/>
          <w:sz w:val="20"/>
          <w:szCs w:val="20"/>
        </w:rPr>
        <w:t>Утверждено</w:t>
      </w:r>
    </w:p>
    <w:p w:rsidR="00F71420" w:rsidRDefault="00F71420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Постановлением</w:t>
      </w:r>
    </w:p>
    <w:p w:rsidR="00F71420" w:rsidRDefault="00F71420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Журавецкого</w:t>
      </w:r>
      <w:proofErr w:type="spell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71420">
        <w:rPr>
          <w:rFonts w:ascii="Times New Roman" w:hAnsi="Times New Roman" w:cs="Times New Roman"/>
          <w:b/>
          <w:bCs/>
          <w:sz w:val="20"/>
          <w:szCs w:val="20"/>
        </w:rPr>
        <w:t xml:space="preserve">«    </w:t>
      </w:r>
      <w:r w:rsidR="00EC7B22">
        <w:rPr>
          <w:rFonts w:ascii="Times New Roman" w:hAnsi="Times New Roman" w:cs="Times New Roman"/>
          <w:b/>
          <w:bCs/>
          <w:sz w:val="20"/>
          <w:szCs w:val="20"/>
        </w:rPr>
        <w:t>01</w:t>
      </w:r>
      <w:r w:rsidRPr="00F71420">
        <w:rPr>
          <w:rFonts w:ascii="Times New Roman" w:hAnsi="Times New Roman" w:cs="Times New Roman"/>
          <w:b/>
          <w:bCs/>
          <w:sz w:val="20"/>
          <w:szCs w:val="20"/>
        </w:rPr>
        <w:t xml:space="preserve">   » </w:t>
      </w:r>
      <w:r w:rsidRPr="00F71420">
        <w:rPr>
          <w:rFonts w:ascii="Times New Roman" w:hAnsi="Times New Roman" w:cs="Times New Roman"/>
          <w:bCs/>
          <w:sz w:val="20"/>
          <w:szCs w:val="20"/>
        </w:rPr>
        <w:t>июня 2016. №</w:t>
      </w:r>
      <w:r w:rsidR="00EC7B22">
        <w:rPr>
          <w:rFonts w:ascii="Times New Roman" w:hAnsi="Times New Roman" w:cs="Times New Roman"/>
          <w:bCs/>
          <w:sz w:val="20"/>
          <w:szCs w:val="20"/>
        </w:rPr>
        <w:t>15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4350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 КОМИССИИ ПО УСТРАНЕНИЮ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 АДМИНИСТРАТИВНЫХ БАРЬЕРОВ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| </w:t>
      </w:r>
      <w:r w:rsidR="00E96C71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1.1. .Комиссия при администрации </w:t>
      </w:r>
      <w:proofErr w:type="spellStart"/>
      <w:r w:rsidR="00737896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737896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</w:t>
      </w:r>
      <w:r w:rsidRPr="00F7142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37896">
        <w:rPr>
          <w:rFonts w:ascii="Times New Roman" w:hAnsi="Times New Roman" w:cs="Times New Roman"/>
          <w:sz w:val="28"/>
          <w:szCs w:val="28"/>
        </w:rPr>
        <w:t xml:space="preserve">Орловской области </w:t>
      </w:r>
      <w:r w:rsidRPr="00F71420">
        <w:rPr>
          <w:rFonts w:ascii="Times New Roman" w:hAnsi="Times New Roman" w:cs="Times New Roman"/>
          <w:sz w:val="28"/>
          <w:szCs w:val="28"/>
        </w:rPr>
        <w:t>по</w:t>
      </w:r>
      <w:r w:rsidR="00737896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устранению административных барьеров образована в целях содействия</w:t>
      </w:r>
      <w:r w:rsidR="00737896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преодолению неблагоприятных тенденций, затрудняющих создание и развитие</w:t>
      </w:r>
      <w:r w:rsidR="00737896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деятельности на территории </w:t>
      </w:r>
      <w:r w:rsidR="00737896">
        <w:rPr>
          <w:rFonts w:ascii="Times New Roman" w:hAnsi="Times New Roman" w:cs="Times New Roman"/>
          <w:sz w:val="28"/>
          <w:szCs w:val="28"/>
        </w:rPr>
        <w:t>поселения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1.2. Комиссию возглавляет </w:t>
      </w:r>
      <w:r w:rsidR="00737896">
        <w:rPr>
          <w:rFonts w:ascii="Times New Roman" w:hAnsi="Times New Roman" w:cs="Times New Roman"/>
          <w:sz w:val="28"/>
          <w:szCs w:val="28"/>
        </w:rPr>
        <w:t>ведущий специалист</w:t>
      </w:r>
      <w:r w:rsidRPr="00F7142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37896">
        <w:rPr>
          <w:rFonts w:ascii="Times New Roman" w:hAnsi="Times New Roman" w:cs="Times New Roman"/>
          <w:sz w:val="28"/>
          <w:szCs w:val="28"/>
        </w:rPr>
        <w:t>поселения</w:t>
      </w:r>
      <w:r w:rsidRPr="00F71420">
        <w:rPr>
          <w:rFonts w:ascii="Times New Roman" w:hAnsi="Times New Roman" w:cs="Times New Roman"/>
          <w:sz w:val="28"/>
          <w:szCs w:val="28"/>
        </w:rPr>
        <w:t>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1.3. В случае отсутствия председателя Комиссии его обязанности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исполняет заместитель председателя.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Помимо членов в работе Комиссии могут принимать участие представители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контролирующих органов, органов государственной власти, органов местного</w:t>
      </w:r>
      <w:r w:rsidR="00F02FFD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самоуправления, представители юридических лиц, индивидуальные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предприниматели (далее - хозяйствующие субъекты); представители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общественных и других </w:t>
      </w:r>
      <w:r w:rsidR="0043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420">
        <w:rPr>
          <w:rFonts w:ascii="Times New Roman" w:hAnsi="Times New Roman" w:cs="Times New Roman"/>
          <w:sz w:val="28"/>
          <w:szCs w:val="28"/>
        </w:rPr>
        <w:t>op</w:t>
      </w:r>
      <w:r w:rsidR="00F02FFD">
        <w:rPr>
          <w:rFonts w:ascii="Times New Roman" w:hAnsi="Times New Roman" w:cs="Times New Roman"/>
          <w:sz w:val="28"/>
          <w:szCs w:val="28"/>
        </w:rPr>
        <w:t>г</w:t>
      </w:r>
      <w:r w:rsidR="00435098">
        <w:rPr>
          <w:rFonts w:ascii="Times New Roman" w:hAnsi="Times New Roman" w:cs="Times New Roman"/>
          <w:sz w:val="28"/>
          <w:szCs w:val="28"/>
        </w:rPr>
        <w:t>а</w:t>
      </w:r>
      <w:r w:rsidR="00F02FFD">
        <w:rPr>
          <w:rFonts w:ascii="Times New Roman" w:hAnsi="Times New Roman" w:cs="Times New Roman"/>
          <w:sz w:val="28"/>
          <w:szCs w:val="28"/>
        </w:rPr>
        <w:t>низ</w:t>
      </w:r>
      <w:r w:rsidRPr="00F71420">
        <w:rPr>
          <w:rFonts w:ascii="Times New Roman" w:hAnsi="Times New Roman" w:cs="Times New Roman"/>
          <w:sz w:val="28"/>
          <w:szCs w:val="28"/>
        </w:rPr>
        <w:t>аций</w:t>
      </w:r>
      <w:proofErr w:type="spellEnd"/>
      <w:proofErr w:type="gramStart"/>
      <w:r w:rsidR="00435098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1.4. Комиссия в своей деятельности руководствуется Конституцией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Российской Федерации, законодательством Российской Федерации, законами </w:t>
      </w:r>
      <w:r w:rsidR="00F02FFD">
        <w:rPr>
          <w:rFonts w:ascii="Times New Roman" w:hAnsi="Times New Roman" w:cs="Times New Roman"/>
          <w:sz w:val="28"/>
          <w:szCs w:val="28"/>
        </w:rPr>
        <w:t xml:space="preserve">Орловской </w:t>
      </w:r>
      <w:r w:rsidRPr="00F71420">
        <w:rPr>
          <w:rFonts w:ascii="Times New Roman" w:hAnsi="Times New Roman" w:cs="Times New Roman"/>
          <w:sz w:val="28"/>
          <w:szCs w:val="28"/>
        </w:rPr>
        <w:t>области, иными нормативными правовыми актами.</w:t>
      </w:r>
    </w:p>
    <w:p w:rsidR="00F02FFD" w:rsidRDefault="00F02FFD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2. Основные задачи комиссии.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2.1. Обеспечение конституционных прав граждан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свободное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использование своих способностей и имущества для предпринимательской и иной</w:t>
      </w:r>
      <w:r w:rsidR="00F02FFD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не запрещенной законом экономической деятельности.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2.2. Содействие государственной политике в области поддержки и развития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предпринимательской деятельности путем устранения нормативно - правовых,</w:t>
      </w:r>
      <w:r w:rsidR="00435098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административных, организационных барьеров на пути развития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предпринимательства.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2.3. Анализ проблем взаимоотношений хозяйствующих субъектов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контролирующими организациями.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2.4. Координация деятельности, взаимодействие с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контролирующими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организациями в вопросах устранения административных и организационных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барьеров на пути развития предпринимательства.</w:t>
      </w:r>
    </w:p>
    <w:p w:rsidR="00C53EE2" w:rsidRDefault="00C53EE2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 Функции комиссии.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3.1. Анализ деятельности органов государственной власти, органов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местного самоуправления, контролирующих организаций по вопросам устранения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административных и организационных барьеров на пути </w:t>
      </w:r>
      <w:r w:rsidRPr="00F71420">
        <w:rPr>
          <w:rFonts w:ascii="Times New Roman" w:hAnsi="Times New Roman" w:cs="Times New Roman"/>
          <w:sz w:val="28"/>
          <w:szCs w:val="28"/>
        </w:rPr>
        <w:lastRenderedPageBreak/>
        <w:t>развития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предпринимательства, в частности, с целью исключения дублирования в работе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организаций, выполняющих контрольные функции. 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3.2. Организация взаимодействия контролирующих организаций, органов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государственной власти и органов местного самоуправления, общественных и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других организаций, специалистов, хозяйствующих субъектов с целью выработки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согласованных решений, разработки механизмов, осуществления конкретных мер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устранения административных и организационных барьеров, препятствующих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деятельности. 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3.3. Анализ и систематизация предложений хозяйствующих субъектов,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общественных и других организаций, ученых, специалистов, направленных на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устранение нормативно - правовых, административных и организационных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барьеров на пути развития предпринимательства.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3.4. Организация подготовки и проведения экспертизы проектов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нормативных правовых актов, затрагивающих интересы хозяйствующих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субъектов.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3.5. Подготовка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 предложений по созданию, изменению и дополнению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нормативно - правовой базы, регулирующей взаимодействие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хозяйствующих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субъектов с органами государственной власти, органами местного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самоуправления, контролирующими организациями.</w:t>
      </w:r>
    </w:p>
    <w:p w:rsidR="00C53EE2" w:rsidRDefault="00C53EE2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 Организация деятельности комиссии.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запрашивать и получать от контролирующих организаций, хозяйствующих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субъектов материалы и информацию, необходимую для выполнения возложенных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на Комиссию задач;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заслушивать отчеты и информацию представителей контролирующих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1420">
        <w:rPr>
          <w:rFonts w:ascii="Times New Roman" w:hAnsi="Times New Roman" w:cs="Times New Roman"/>
          <w:sz w:val="28"/>
          <w:szCs w:val="28"/>
        </w:rPr>
        <w:t>организаций, хозяйствующих субъектов, общественных и других организаций,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необходимую для выполнения возложенных на Комиссию задач;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принимать решения по вопросам, рассматриваемым на заседании Комиссии;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готовить и вносить в установленном порядке проекты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C53EE2">
        <w:rPr>
          <w:rFonts w:ascii="Times New Roman" w:hAnsi="Times New Roman" w:cs="Times New Roman"/>
          <w:sz w:val="28"/>
          <w:szCs w:val="28"/>
        </w:rPr>
        <w:t>поселения</w:t>
      </w:r>
      <w:r w:rsidRPr="00F71420">
        <w:rPr>
          <w:rFonts w:ascii="Times New Roman" w:hAnsi="Times New Roman" w:cs="Times New Roman"/>
          <w:sz w:val="28"/>
          <w:szCs w:val="28"/>
        </w:rPr>
        <w:t xml:space="preserve">, а также предложения по внесению изменений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действующую правовую базу </w:t>
      </w:r>
      <w:r w:rsidR="00C53EE2">
        <w:rPr>
          <w:rFonts w:ascii="Times New Roman" w:hAnsi="Times New Roman" w:cs="Times New Roman"/>
          <w:sz w:val="28"/>
          <w:szCs w:val="28"/>
        </w:rPr>
        <w:t>поселения</w:t>
      </w:r>
      <w:r w:rsidRPr="00F71420">
        <w:rPr>
          <w:rFonts w:ascii="Times New Roman" w:hAnsi="Times New Roman" w:cs="Times New Roman"/>
          <w:sz w:val="28"/>
          <w:szCs w:val="28"/>
        </w:rPr>
        <w:t xml:space="preserve"> по вопросам устранения административно -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>бюрократических барьеров, препятствующих развитию предпринимательства;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приглашать на заседания Комиссии представителей контролирующих,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общественных и других организаций.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4.2. Деятельность Комиссии осуществляется в соответствии с регламентом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ее работы,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принимаемым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4.3. Основная форма работы Комиссии - заседание. На заседании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рассматриваются и решаются вопросы, отнесенные к ведению Комиссии.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 и считаются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правомочными, если на них присутствуют более половины ее членов, включая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либо его заместителя.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4.5. Комиссия работает на регулярной основе.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lastRenderedPageBreak/>
        <w:t xml:space="preserve">Плановые заседания проводятся по мере необходимости, но не реже 1 раза в </w:t>
      </w:r>
      <w:r w:rsidR="00C53EE2">
        <w:rPr>
          <w:rFonts w:ascii="Times New Roman" w:hAnsi="Times New Roman" w:cs="Times New Roman"/>
          <w:sz w:val="28"/>
          <w:szCs w:val="28"/>
        </w:rPr>
        <w:t>г</w:t>
      </w:r>
      <w:r w:rsidRPr="00F71420">
        <w:rPr>
          <w:rFonts w:ascii="Times New Roman" w:hAnsi="Times New Roman" w:cs="Times New Roman"/>
          <w:sz w:val="28"/>
          <w:szCs w:val="28"/>
        </w:rPr>
        <w:t>од.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Внеплановые заседания Комиссии созываются: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председателем Комиссии; 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при получении от члена Комиссии аргументированн</w:t>
      </w:r>
      <w:r w:rsidR="00C53EE2">
        <w:rPr>
          <w:rFonts w:ascii="Times New Roman" w:hAnsi="Times New Roman" w:cs="Times New Roman"/>
          <w:sz w:val="28"/>
          <w:szCs w:val="28"/>
        </w:rPr>
        <w:t>ог</w:t>
      </w:r>
      <w:r w:rsidRPr="00F71420">
        <w:rPr>
          <w:rFonts w:ascii="Times New Roman" w:hAnsi="Times New Roman" w:cs="Times New Roman"/>
          <w:sz w:val="28"/>
          <w:szCs w:val="28"/>
        </w:rPr>
        <w:t>о предложения о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созыве Комиссии на заседание с перечнем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предлагаемых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для обсуждения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вопросов и дате созыва.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4.6. Члены Комиссии участвуют в ее работе лично. Заседание Комиссии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считается правомочным, если на нем присутствует более половины ее членов,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  <w:r w:rsidRPr="00F71420">
        <w:rPr>
          <w:rFonts w:ascii="Times New Roman" w:hAnsi="Times New Roman" w:cs="Times New Roman"/>
          <w:sz w:val="28"/>
          <w:szCs w:val="28"/>
        </w:rPr>
        <w:t xml:space="preserve">включая председателя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либо его заместителя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4.7. Повестка заседания Комиссии утверждается председателем Комиссии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или одним из заместителей председателя. </w:t>
      </w:r>
      <w:r w:rsidR="00C53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4.8. Решения Комиссии принимаются путем г</w:t>
      </w:r>
      <w:r w:rsidR="00C53EE2">
        <w:rPr>
          <w:rFonts w:ascii="Times New Roman" w:hAnsi="Times New Roman" w:cs="Times New Roman"/>
          <w:sz w:val="28"/>
          <w:szCs w:val="28"/>
        </w:rPr>
        <w:t>о</w:t>
      </w:r>
      <w:r w:rsidRPr="00F71420">
        <w:rPr>
          <w:rFonts w:ascii="Times New Roman" w:hAnsi="Times New Roman" w:cs="Times New Roman"/>
          <w:sz w:val="28"/>
          <w:szCs w:val="28"/>
        </w:rPr>
        <w:t>лосования. Решение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считается принятым, если за него проголосовало более половины из числа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4.9. Решение Комиссии утверждается председателем Комиссии, а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его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1420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F71420">
        <w:rPr>
          <w:rFonts w:ascii="Times New Roman" w:hAnsi="Times New Roman" w:cs="Times New Roman"/>
          <w:sz w:val="28"/>
          <w:szCs w:val="28"/>
        </w:rPr>
        <w:t xml:space="preserve"> - заместителем председателя.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4.10. Организационные функции по подготовке и проведению заседаний</w:t>
      </w:r>
    </w:p>
    <w:p w:rsidR="00F71420" w:rsidRPr="00F71420" w:rsidRDefault="00F71420" w:rsidP="00F71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 xml:space="preserve">Комиссии, а также контроль над реализацией ее решений возлагаются </w:t>
      </w:r>
      <w:proofErr w:type="gramStart"/>
      <w:r w:rsidRPr="00F7142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71420" w:rsidRPr="00F71420" w:rsidRDefault="00F71420" w:rsidP="00F71420">
      <w:pPr>
        <w:rPr>
          <w:rFonts w:ascii="Times New Roman" w:hAnsi="Times New Roman" w:cs="Times New Roman"/>
          <w:sz w:val="28"/>
          <w:szCs w:val="28"/>
        </w:rPr>
      </w:pPr>
      <w:r w:rsidRPr="00F71420">
        <w:rPr>
          <w:rFonts w:ascii="Times New Roman" w:hAnsi="Times New Roman" w:cs="Times New Roman"/>
          <w:sz w:val="28"/>
          <w:szCs w:val="28"/>
        </w:rPr>
        <w:t>секретаря комиссии.</w:t>
      </w:r>
    </w:p>
    <w:sectPr w:rsidR="00F71420" w:rsidRPr="00F71420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1420"/>
    <w:rsid w:val="000B1DC1"/>
    <w:rsid w:val="001F54C9"/>
    <w:rsid w:val="002776BC"/>
    <w:rsid w:val="00337FC5"/>
    <w:rsid w:val="0034667E"/>
    <w:rsid w:val="003E733F"/>
    <w:rsid w:val="00435098"/>
    <w:rsid w:val="00552918"/>
    <w:rsid w:val="00737896"/>
    <w:rsid w:val="0089532F"/>
    <w:rsid w:val="00942D6C"/>
    <w:rsid w:val="00A87742"/>
    <w:rsid w:val="00AC6E99"/>
    <w:rsid w:val="00BB58EE"/>
    <w:rsid w:val="00C53EE2"/>
    <w:rsid w:val="00C72E4C"/>
    <w:rsid w:val="00D44796"/>
    <w:rsid w:val="00DD6A89"/>
    <w:rsid w:val="00E44BA6"/>
    <w:rsid w:val="00E96C71"/>
    <w:rsid w:val="00EC7B22"/>
    <w:rsid w:val="00EF2517"/>
    <w:rsid w:val="00F02FFD"/>
    <w:rsid w:val="00F71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6</cp:revision>
  <cp:lastPrinted>2016-06-14T08:32:00Z</cp:lastPrinted>
  <dcterms:created xsi:type="dcterms:W3CDTF">2016-05-30T12:35:00Z</dcterms:created>
  <dcterms:modified xsi:type="dcterms:W3CDTF">2016-06-14T08:33:00Z</dcterms:modified>
</cp:coreProperties>
</file>