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8D" w:rsidRPr="00B90FE7" w:rsidRDefault="000C618D" w:rsidP="000C618D">
      <w:pPr>
        <w:pStyle w:val="aa"/>
        <w:rPr>
          <w:sz w:val="28"/>
          <w:szCs w:val="28"/>
        </w:rPr>
      </w:pPr>
      <w:r w:rsidRPr="00B90FE7">
        <w:rPr>
          <w:sz w:val="28"/>
          <w:szCs w:val="28"/>
        </w:rPr>
        <w:t>РОССИЙСКАЯ ФЕДЕРАЦИЯ</w:t>
      </w:r>
    </w:p>
    <w:p w:rsidR="000C618D" w:rsidRDefault="000C618D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E7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1F1366" w:rsidRPr="00B90FE7" w:rsidRDefault="001F1366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0C618D" w:rsidRPr="00B90FE7" w:rsidRDefault="00CE0D8C" w:rsidP="000C618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Журавецкий</w:t>
      </w:r>
      <w:r w:rsidR="00307A40">
        <w:rPr>
          <w:rFonts w:ascii="Times New Roman" w:hAnsi="Times New Roman" w:cs="Times New Roman"/>
          <w:b/>
          <w:caps/>
          <w:sz w:val="28"/>
          <w:szCs w:val="28"/>
        </w:rPr>
        <w:t xml:space="preserve"> сельский</w:t>
      </w:r>
      <w:r w:rsidR="000C618D" w:rsidRPr="00B90FE7">
        <w:rPr>
          <w:rFonts w:ascii="Times New Roman" w:hAnsi="Times New Roman" w:cs="Times New Roman"/>
          <w:b/>
          <w:caps/>
          <w:sz w:val="28"/>
          <w:szCs w:val="28"/>
        </w:rPr>
        <w:t xml:space="preserve"> Совет народных депутатов </w:t>
      </w:r>
    </w:p>
    <w:p w:rsidR="000C618D" w:rsidRPr="00B90FE7" w:rsidRDefault="000C618D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E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0C618D" w:rsidRPr="00B90FE7" w:rsidRDefault="000C618D" w:rsidP="000C618D">
      <w:pPr>
        <w:jc w:val="center"/>
        <w:rPr>
          <w:rFonts w:ascii="Times New Roman" w:hAnsi="Times New Roman" w:cs="Times New Roman"/>
        </w:rPr>
      </w:pPr>
    </w:p>
    <w:p w:rsidR="000C618D" w:rsidRPr="00B90FE7" w:rsidRDefault="000C618D" w:rsidP="000C618D">
      <w:pPr>
        <w:pStyle w:val="1"/>
      </w:pPr>
      <w:r w:rsidRPr="00B90FE7">
        <w:t>РЕШЕНИЕ</w:t>
      </w:r>
    </w:p>
    <w:p w:rsidR="000C618D" w:rsidRPr="00B90FE7" w:rsidRDefault="000C618D" w:rsidP="000C618D">
      <w:pPr>
        <w:rPr>
          <w:rFonts w:ascii="Times New Roman" w:hAnsi="Times New Roman" w:cs="Times New Roman"/>
          <w:sz w:val="16"/>
          <w:szCs w:val="16"/>
        </w:rPr>
      </w:pPr>
    </w:p>
    <w:p w:rsidR="000C618D" w:rsidRPr="00B90FE7" w:rsidRDefault="000C618D" w:rsidP="000C618D">
      <w:pPr>
        <w:rPr>
          <w:rFonts w:ascii="Times New Roman" w:hAnsi="Times New Roman" w:cs="Times New Roman"/>
          <w:sz w:val="28"/>
          <w:szCs w:val="28"/>
        </w:rPr>
      </w:pPr>
      <w:r w:rsidRPr="00B90FE7">
        <w:rPr>
          <w:rFonts w:ascii="Times New Roman" w:hAnsi="Times New Roman" w:cs="Times New Roman"/>
          <w:sz w:val="28"/>
          <w:szCs w:val="28"/>
        </w:rPr>
        <w:t>от «</w:t>
      </w:r>
      <w:r w:rsidR="001F1366">
        <w:rPr>
          <w:rFonts w:ascii="Times New Roman" w:hAnsi="Times New Roman" w:cs="Times New Roman"/>
          <w:sz w:val="28"/>
          <w:szCs w:val="28"/>
        </w:rPr>
        <w:t>12</w:t>
      </w:r>
      <w:r w:rsidRPr="00B90FE7">
        <w:rPr>
          <w:rFonts w:ascii="Times New Roman" w:hAnsi="Times New Roman" w:cs="Times New Roman"/>
          <w:sz w:val="28"/>
          <w:szCs w:val="28"/>
        </w:rPr>
        <w:t>»</w:t>
      </w:r>
      <w:r w:rsidR="001F1366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B90FE7">
        <w:rPr>
          <w:rFonts w:ascii="Times New Roman" w:hAnsi="Times New Roman" w:cs="Times New Roman"/>
          <w:sz w:val="28"/>
          <w:szCs w:val="28"/>
        </w:rPr>
        <w:t>2019 г.  №</w:t>
      </w:r>
      <w:r w:rsidR="001F1366">
        <w:rPr>
          <w:rFonts w:ascii="Times New Roman" w:hAnsi="Times New Roman" w:cs="Times New Roman"/>
          <w:sz w:val="28"/>
          <w:szCs w:val="28"/>
        </w:rPr>
        <w:t xml:space="preserve"> 35/4</w:t>
      </w:r>
      <w:r w:rsidRPr="00B90FE7">
        <w:rPr>
          <w:rFonts w:ascii="Times New Roman" w:hAnsi="Times New Roman" w:cs="Times New Roman"/>
          <w:sz w:val="28"/>
          <w:szCs w:val="28"/>
        </w:rPr>
        <w:t xml:space="preserve">- </w:t>
      </w:r>
      <w:r w:rsidR="00307A40">
        <w:rPr>
          <w:rFonts w:ascii="Times New Roman" w:hAnsi="Times New Roman" w:cs="Times New Roman"/>
          <w:sz w:val="28"/>
          <w:szCs w:val="28"/>
        </w:rPr>
        <w:t>С</w:t>
      </w:r>
      <w:r w:rsidRPr="00B90FE7">
        <w:rPr>
          <w:rFonts w:ascii="Times New Roman" w:hAnsi="Times New Roman" w:cs="Times New Roman"/>
          <w:sz w:val="28"/>
          <w:szCs w:val="28"/>
        </w:rPr>
        <w:t xml:space="preserve">С      </w:t>
      </w:r>
      <w:r w:rsidR="001F13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90FE7">
        <w:rPr>
          <w:rFonts w:ascii="Times New Roman" w:hAnsi="Times New Roman" w:cs="Times New Roman"/>
          <w:sz w:val="28"/>
          <w:szCs w:val="28"/>
        </w:rPr>
        <w:t xml:space="preserve">     Принято на</w:t>
      </w:r>
      <w:r w:rsidR="001F1366">
        <w:rPr>
          <w:rFonts w:ascii="Times New Roman" w:hAnsi="Times New Roman" w:cs="Times New Roman"/>
          <w:sz w:val="28"/>
          <w:szCs w:val="28"/>
        </w:rPr>
        <w:t xml:space="preserve"> 35 </w:t>
      </w:r>
      <w:r w:rsidRPr="00B90FE7">
        <w:rPr>
          <w:rFonts w:ascii="Times New Roman" w:hAnsi="Times New Roman" w:cs="Times New Roman"/>
          <w:sz w:val="28"/>
          <w:szCs w:val="28"/>
        </w:rPr>
        <w:t xml:space="preserve"> заседании</w:t>
      </w:r>
    </w:p>
    <w:p w:rsidR="000C618D" w:rsidRPr="00B90FE7" w:rsidRDefault="000C618D" w:rsidP="000C618D">
      <w:pPr>
        <w:rPr>
          <w:rFonts w:ascii="Times New Roman" w:hAnsi="Times New Roman" w:cs="Times New Roman"/>
          <w:sz w:val="28"/>
          <w:szCs w:val="28"/>
        </w:rPr>
      </w:pPr>
      <w:r w:rsidRPr="00B90F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E0D8C">
        <w:rPr>
          <w:rFonts w:ascii="Times New Roman" w:hAnsi="Times New Roman" w:cs="Times New Roman"/>
          <w:sz w:val="28"/>
          <w:szCs w:val="28"/>
        </w:rPr>
        <w:t>Журавецкого</w:t>
      </w:r>
      <w:r w:rsidR="00307A40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0C618D" w:rsidRPr="00B90FE7" w:rsidRDefault="000C618D" w:rsidP="000C618D">
      <w:pPr>
        <w:rPr>
          <w:rFonts w:ascii="Times New Roman" w:hAnsi="Times New Roman" w:cs="Times New Roman"/>
          <w:sz w:val="28"/>
          <w:szCs w:val="28"/>
        </w:rPr>
      </w:pPr>
      <w:r w:rsidRPr="00B90F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Совета народных депутатов                   </w:t>
      </w:r>
    </w:p>
    <w:p w:rsidR="000C618D" w:rsidRPr="00B90FE7" w:rsidRDefault="000C618D" w:rsidP="000C618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E67F0" w:rsidRDefault="000C618D" w:rsidP="00040D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DA2">
        <w:rPr>
          <w:rFonts w:ascii="Times New Roman" w:hAnsi="Times New Roman" w:cs="Times New Roman"/>
          <w:sz w:val="28"/>
          <w:szCs w:val="28"/>
        </w:rPr>
        <w:t xml:space="preserve">Об </w:t>
      </w:r>
      <w:r w:rsidR="00867D02" w:rsidRPr="00040DA2">
        <w:rPr>
          <w:rFonts w:ascii="Times New Roman" w:hAnsi="Times New Roman" w:cs="Times New Roman"/>
          <w:sz w:val="28"/>
          <w:szCs w:val="28"/>
        </w:rPr>
        <w:t xml:space="preserve">установления налога на </w:t>
      </w:r>
    </w:p>
    <w:p w:rsidR="000C618D" w:rsidRPr="00040DA2" w:rsidRDefault="00867D02" w:rsidP="00040D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DA2">
        <w:rPr>
          <w:rFonts w:ascii="Times New Roman" w:hAnsi="Times New Roman" w:cs="Times New Roman"/>
          <w:sz w:val="28"/>
          <w:szCs w:val="28"/>
        </w:rPr>
        <w:t>имущество физических лиц</w:t>
      </w:r>
    </w:p>
    <w:p w:rsidR="000C618D" w:rsidRPr="00040DA2" w:rsidRDefault="000C618D" w:rsidP="00040D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5B5" w:rsidRPr="00543B78" w:rsidRDefault="00242405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</w:t>
      </w:r>
      <w:r w:rsidR="005E67F0" w:rsidRPr="00543B78">
        <w:rPr>
          <w:rFonts w:ascii="Times New Roman" w:hAnsi="Times New Roman" w:cs="Times New Roman"/>
          <w:sz w:val="26"/>
          <w:szCs w:val="26"/>
        </w:rPr>
        <w:t>,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="005E67F0" w:rsidRPr="00543B78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CE0D8C">
        <w:rPr>
          <w:rFonts w:ascii="Times New Roman" w:hAnsi="Times New Roman" w:cs="Times New Roman"/>
          <w:sz w:val="26"/>
          <w:szCs w:val="26"/>
        </w:rPr>
        <w:t>Журавецкого</w:t>
      </w:r>
      <w:r w:rsidR="00307A40" w:rsidRPr="00307A40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5E67F0" w:rsidRPr="00543B78">
        <w:rPr>
          <w:rFonts w:ascii="Times New Roman" w:hAnsi="Times New Roman" w:cs="Times New Roman"/>
          <w:sz w:val="26"/>
          <w:szCs w:val="26"/>
        </w:rPr>
        <w:t xml:space="preserve"> поселения Покровского района Орловской области,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2405" w:rsidRPr="00543B78" w:rsidRDefault="00CE0D8C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Журавецкий</w:t>
      </w:r>
      <w:r w:rsidR="00307A40">
        <w:rPr>
          <w:rFonts w:ascii="Times New Roman" w:hAnsi="Times New Roman" w:cs="Times New Roman"/>
          <w:sz w:val="26"/>
          <w:szCs w:val="26"/>
        </w:rPr>
        <w:t xml:space="preserve"> сельский</w:t>
      </w:r>
      <w:r w:rsidR="00242405" w:rsidRPr="00543B78">
        <w:rPr>
          <w:rFonts w:ascii="Times New Roman" w:hAnsi="Times New Roman" w:cs="Times New Roman"/>
          <w:sz w:val="26"/>
          <w:szCs w:val="26"/>
        </w:rPr>
        <w:t xml:space="preserve"> Совет народных депутатов РЕШИЛ:</w:t>
      </w:r>
    </w:p>
    <w:p w:rsidR="00242405" w:rsidRPr="00543B78" w:rsidRDefault="004725B5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1. </w:t>
      </w:r>
      <w:r w:rsidR="00242405" w:rsidRPr="00543B78">
        <w:rPr>
          <w:rFonts w:ascii="Times New Roman" w:hAnsi="Times New Roman" w:cs="Times New Roman"/>
          <w:sz w:val="26"/>
          <w:szCs w:val="26"/>
        </w:rPr>
        <w:t xml:space="preserve">Ввести в действие на </w:t>
      </w:r>
      <w:r w:rsidRPr="00543B78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CE0D8C">
        <w:rPr>
          <w:rFonts w:ascii="Times New Roman" w:hAnsi="Times New Roman" w:cs="Times New Roman"/>
          <w:sz w:val="26"/>
          <w:szCs w:val="26"/>
        </w:rPr>
        <w:t>Журавецкого</w:t>
      </w:r>
      <w:r w:rsidR="00307A40" w:rsidRPr="00307A40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307A40" w:rsidRPr="00543B78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242405" w:rsidRPr="00543B78">
        <w:rPr>
          <w:rFonts w:ascii="Times New Roman" w:hAnsi="Times New Roman" w:cs="Times New Roman"/>
          <w:sz w:val="26"/>
          <w:szCs w:val="26"/>
        </w:rPr>
        <w:t xml:space="preserve"> налог на имущество физических лиц (далее - налог)</w:t>
      </w:r>
    </w:p>
    <w:p w:rsidR="00242405" w:rsidRPr="00543B78" w:rsidRDefault="004725B5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2. </w:t>
      </w:r>
      <w:r w:rsidR="00242405" w:rsidRPr="00543B78">
        <w:rPr>
          <w:rFonts w:ascii="Times New Roman" w:hAnsi="Times New Roman" w:cs="Times New Roman"/>
          <w:sz w:val="26"/>
          <w:szCs w:val="26"/>
        </w:rPr>
        <w:t>Налоговая база в отношении объектов налогообложения определяется исходя из их кадастровой стоимости</w:t>
      </w:r>
      <w:r w:rsidRPr="00543B78">
        <w:rPr>
          <w:rFonts w:ascii="Times New Roman" w:hAnsi="Times New Roman" w:cs="Times New Roman"/>
          <w:sz w:val="26"/>
          <w:szCs w:val="26"/>
        </w:rPr>
        <w:t>.</w:t>
      </w:r>
    </w:p>
    <w:p w:rsidR="00242405" w:rsidRPr="00543B78" w:rsidRDefault="00242405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3 Налоговые ставки устанавливаются в размерах:</w:t>
      </w:r>
    </w:p>
    <w:p w:rsidR="009E1F26" w:rsidRDefault="002A4CE9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1)</w:t>
      </w:r>
      <w:r w:rsidR="009E1F26">
        <w:rPr>
          <w:rFonts w:ascii="Times New Roman" w:hAnsi="Times New Roman" w:cs="Times New Roman"/>
          <w:sz w:val="26"/>
          <w:szCs w:val="26"/>
        </w:rPr>
        <w:t>.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="00242405" w:rsidRPr="00543B78">
        <w:rPr>
          <w:rFonts w:ascii="Times New Roman" w:hAnsi="Times New Roman" w:cs="Times New Roman"/>
          <w:b/>
          <w:sz w:val="26"/>
          <w:szCs w:val="26"/>
        </w:rPr>
        <w:t>0.1 процента</w:t>
      </w:r>
      <w:r w:rsidR="00242405" w:rsidRPr="00543B78">
        <w:rPr>
          <w:rFonts w:ascii="Times New Roman" w:hAnsi="Times New Roman" w:cs="Times New Roman"/>
          <w:sz w:val="26"/>
          <w:szCs w:val="26"/>
        </w:rPr>
        <w:t xml:space="preserve"> в отношении</w:t>
      </w:r>
      <w:r w:rsidR="008427A5" w:rsidRPr="00543B78">
        <w:rPr>
          <w:rFonts w:ascii="Times New Roman" w:hAnsi="Times New Roman" w:cs="Times New Roman"/>
          <w:sz w:val="26"/>
          <w:szCs w:val="26"/>
        </w:rPr>
        <w:t>:</w:t>
      </w:r>
    </w:p>
    <w:p w:rsidR="00672689" w:rsidRDefault="002C01CC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- </w:t>
      </w:r>
      <w:r w:rsidR="00672689">
        <w:rPr>
          <w:rFonts w:ascii="Times New Roman" w:hAnsi="Times New Roman" w:cs="Times New Roman"/>
          <w:color w:val="auto"/>
          <w:sz w:val="26"/>
          <w:szCs w:val="26"/>
          <w:lang w:bidi="ar-SA"/>
        </w:rPr>
        <w:t>жилых домов, частей жилых домов, квартир, частей квартир, комнат;</w:t>
      </w:r>
    </w:p>
    <w:p w:rsidR="00672689" w:rsidRDefault="00672689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672689" w:rsidRPr="003D41DB" w:rsidRDefault="00672689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3D41DB">
        <w:rPr>
          <w:rFonts w:ascii="Times New Roman" w:hAnsi="Times New Roman" w:cs="Times New Roman"/>
          <w:color w:val="auto"/>
          <w:sz w:val="26"/>
          <w:szCs w:val="26"/>
          <w:lang w:bidi="ar-SA"/>
        </w:rPr>
        <w:t>- единых недвижимых комплексов, в состав которых входит хотя бы один жилой дом;</w:t>
      </w:r>
    </w:p>
    <w:p w:rsidR="00672689" w:rsidRPr="003D41DB" w:rsidRDefault="00672689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3D41DB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- гаражей и машино-мест, в том числе расположенных в объектах налогообложения, указанных в </w:t>
      </w:r>
      <w:hyperlink r:id="rId7" w:history="1">
        <w:r w:rsidRPr="003D41DB">
          <w:rPr>
            <w:rFonts w:ascii="Times New Roman" w:hAnsi="Times New Roman" w:cs="Times New Roman"/>
            <w:color w:val="auto"/>
            <w:sz w:val="26"/>
            <w:szCs w:val="26"/>
            <w:lang w:bidi="ar-SA"/>
          </w:rPr>
          <w:t>подпункте 2</w:t>
        </w:r>
      </w:hyperlink>
      <w:r w:rsidRPr="003D41DB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настоящего пункта;</w:t>
      </w:r>
    </w:p>
    <w:p w:rsidR="00672689" w:rsidRPr="003D41DB" w:rsidRDefault="00672689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3D41DB">
        <w:rPr>
          <w:rFonts w:ascii="Times New Roman" w:hAnsi="Times New Roman" w:cs="Times New Roman"/>
          <w:color w:val="auto"/>
          <w:sz w:val="26"/>
          <w:szCs w:val="26"/>
          <w:lang w:bidi="ar-SA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8427A5" w:rsidRPr="00543B78" w:rsidRDefault="008427A5" w:rsidP="0067268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2)</w:t>
      </w:r>
      <w:r w:rsidR="009E1F26">
        <w:rPr>
          <w:rFonts w:ascii="Times New Roman" w:hAnsi="Times New Roman" w:cs="Times New Roman"/>
          <w:sz w:val="26"/>
          <w:szCs w:val="26"/>
        </w:rPr>
        <w:t>.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Pr="00543B78">
        <w:rPr>
          <w:rFonts w:ascii="Times New Roman" w:hAnsi="Times New Roman" w:cs="Times New Roman"/>
          <w:b/>
          <w:sz w:val="26"/>
          <w:szCs w:val="26"/>
        </w:rPr>
        <w:t>2 процента</w:t>
      </w:r>
      <w:r w:rsidRPr="00543B78">
        <w:rPr>
          <w:rFonts w:ascii="Times New Roman" w:hAnsi="Times New Roman" w:cs="Times New Roman"/>
          <w:sz w:val="26"/>
          <w:szCs w:val="26"/>
        </w:rPr>
        <w:t xml:space="preserve"> в отношении:</w:t>
      </w:r>
    </w:p>
    <w:p w:rsidR="00A26E62" w:rsidRPr="00543B78" w:rsidRDefault="00A26E62" w:rsidP="00A26E6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543B7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объектов налогообложения, включенных в перечень, определяемый в соответствии с </w:t>
      </w:r>
      <w:hyperlink r:id="rId8" w:history="1">
        <w:r w:rsidRPr="00543B78">
          <w:rPr>
            <w:rFonts w:ascii="Times New Roman" w:hAnsi="Times New Roman" w:cs="Times New Roman"/>
            <w:color w:val="auto"/>
            <w:sz w:val="26"/>
            <w:szCs w:val="26"/>
            <w:lang w:bidi="ar-SA"/>
          </w:rPr>
          <w:t>пунктом 7 статьи 378.2</w:t>
        </w:r>
      </w:hyperlink>
      <w:r w:rsidRPr="00543B7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настоящего Кодекса, в отношении объектов налогообложения, предусмотренных </w:t>
      </w:r>
      <w:hyperlink r:id="rId9" w:history="1">
        <w:r w:rsidRPr="00543B78">
          <w:rPr>
            <w:rFonts w:ascii="Times New Roman" w:hAnsi="Times New Roman" w:cs="Times New Roman"/>
            <w:color w:val="auto"/>
            <w:sz w:val="26"/>
            <w:szCs w:val="26"/>
            <w:lang w:bidi="ar-SA"/>
          </w:rPr>
          <w:t>абзацем вторым пункта 10 статьи 378.2</w:t>
        </w:r>
      </w:hyperlink>
      <w:r w:rsidRPr="00543B7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9E1F26" w:rsidRDefault="008427A5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3</w:t>
      </w:r>
      <w:r w:rsidR="00242405" w:rsidRPr="00543B78">
        <w:rPr>
          <w:rFonts w:ascii="Times New Roman" w:hAnsi="Times New Roman" w:cs="Times New Roman"/>
          <w:sz w:val="26"/>
          <w:szCs w:val="26"/>
        </w:rPr>
        <w:t>)</w:t>
      </w:r>
      <w:r w:rsidR="009E1F26">
        <w:rPr>
          <w:rFonts w:ascii="Times New Roman" w:hAnsi="Times New Roman" w:cs="Times New Roman"/>
          <w:sz w:val="26"/>
          <w:szCs w:val="26"/>
        </w:rPr>
        <w:t>.</w:t>
      </w:r>
      <w:r w:rsidR="00242405"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="00242405" w:rsidRPr="00543B78">
        <w:rPr>
          <w:rFonts w:ascii="Times New Roman" w:hAnsi="Times New Roman" w:cs="Times New Roman"/>
          <w:b/>
          <w:sz w:val="26"/>
          <w:szCs w:val="26"/>
        </w:rPr>
        <w:t>0,5 процента</w:t>
      </w:r>
      <w:r w:rsidR="00242405" w:rsidRPr="00543B78">
        <w:rPr>
          <w:rFonts w:ascii="Times New Roman" w:hAnsi="Times New Roman" w:cs="Times New Roman"/>
          <w:sz w:val="26"/>
          <w:szCs w:val="26"/>
        </w:rPr>
        <w:t xml:space="preserve"> в отношении прочих объектов налогообложения</w:t>
      </w:r>
      <w:r w:rsidR="009E1F26">
        <w:rPr>
          <w:rFonts w:ascii="Times New Roman" w:hAnsi="Times New Roman" w:cs="Times New Roman"/>
          <w:sz w:val="26"/>
          <w:szCs w:val="26"/>
        </w:rPr>
        <w:t>.</w:t>
      </w:r>
    </w:p>
    <w:p w:rsidR="00242405" w:rsidRPr="00543B78" w:rsidRDefault="00242405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4. Настоящее решение вступает в силу с </w:t>
      </w:r>
      <w:r w:rsidR="00FD18EF" w:rsidRPr="00543B78">
        <w:rPr>
          <w:rFonts w:ascii="Times New Roman" w:hAnsi="Times New Roman" w:cs="Times New Roman"/>
          <w:sz w:val="26"/>
          <w:szCs w:val="26"/>
        </w:rPr>
        <w:t>1</w:t>
      </w:r>
      <w:r w:rsidRPr="00543B78">
        <w:rPr>
          <w:rFonts w:ascii="Times New Roman" w:hAnsi="Times New Roman" w:cs="Times New Roman"/>
          <w:sz w:val="26"/>
          <w:szCs w:val="26"/>
        </w:rPr>
        <w:t xml:space="preserve"> января 2020 года, но не ранее чем по истечении одного месяца со дня его официального опубликования.</w:t>
      </w:r>
    </w:p>
    <w:p w:rsidR="00242405" w:rsidRPr="00543B78" w:rsidRDefault="00242405" w:rsidP="009E1F26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5</w:t>
      </w:r>
      <w:r w:rsidR="00FD18EF" w:rsidRPr="00543B78">
        <w:rPr>
          <w:rFonts w:ascii="Times New Roman" w:hAnsi="Times New Roman" w:cs="Times New Roman"/>
          <w:sz w:val="26"/>
          <w:szCs w:val="26"/>
        </w:rPr>
        <w:t>.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="00121580">
        <w:rPr>
          <w:rFonts w:ascii="Times New Roman" w:hAnsi="Times New Roman" w:cs="Times New Roman"/>
          <w:sz w:val="26"/>
          <w:szCs w:val="26"/>
        </w:rPr>
        <w:t>Признать</w:t>
      </w:r>
      <w:r w:rsidR="001F1366">
        <w:rPr>
          <w:rFonts w:ascii="Times New Roman" w:hAnsi="Times New Roman" w:cs="Times New Roman"/>
          <w:sz w:val="26"/>
          <w:szCs w:val="26"/>
        </w:rPr>
        <w:t xml:space="preserve"> утратившим силу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="00EF28BF" w:rsidRPr="00543B78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CE0D8C">
        <w:rPr>
          <w:rFonts w:ascii="Times New Roman" w:hAnsi="Times New Roman" w:cs="Times New Roman"/>
          <w:sz w:val="26"/>
          <w:szCs w:val="26"/>
        </w:rPr>
        <w:t>Журавецкого</w:t>
      </w:r>
      <w:r w:rsidR="00307A40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EF28BF" w:rsidRPr="00543B78">
        <w:rPr>
          <w:rFonts w:ascii="Times New Roman" w:hAnsi="Times New Roman" w:cs="Times New Roman"/>
          <w:sz w:val="26"/>
          <w:szCs w:val="26"/>
        </w:rPr>
        <w:t xml:space="preserve"> Совета народных депутатов</w:t>
      </w:r>
      <w:r w:rsidR="009E1F26">
        <w:rPr>
          <w:rFonts w:ascii="Times New Roman" w:hAnsi="Times New Roman" w:cs="Times New Roman"/>
          <w:sz w:val="26"/>
          <w:szCs w:val="26"/>
        </w:rPr>
        <w:t xml:space="preserve"> </w:t>
      </w:r>
      <w:r w:rsidRPr="00543B78">
        <w:rPr>
          <w:rFonts w:ascii="Times New Roman" w:hAnsi="Times New Roman" w:cs="Times New Roman"/>
          <w:sz w:val="26"/>
          <w:szCs w:val="26"/>
        </w:rPr>
        <w:t xml:space="preserve">от </w:t>
      </w:r>
      <w:r w:rsidR="00CE0D8C">
        <w:rPr>
          <w:rFonts w:ascii="Times New Roman" w:hAnsi="Times New Roman" w:cs="Times New Roman"/>
          <w:sz w:val="26"/>
          <w:szCs w:val="26"/>
        </w:rPr>
        <w:t>21</w:t>
      </w:r>
      <w:r w:rsidRPr="00543B78">
        <w:rPr>
          <w:rFonts w:ascii="Times New Roman" w:hAnsi="Times New Roman" w:cs="Times New Roman"/>
          <w:sz w:val="26"/>
          <w:szCs w:val="26"/>
        </w:rPr>
        <w:t>.1</w:t>
      </w:r>
      <w:r w:rsidR="00A672F8">
        <w:rPr>
          <w:rFonts w:ascii="Times New Roman" w:hAnsi="Times New Roman" w:cs="Times New Roman"/>
          <w:sz w:val="26"/>
          <w:szCs w:val="26"/>
        </w:rPr>
        <w:t>1.</w:t>
      </w:r>
      <w:r w:rsidRPr="00543B78">
        <w:rPr>
          <w:rFonts w:ascii="Times New Roman" w:hAnsi="Times New Roman" w:cs="Times New Roman"/>
          <w:sz w:val="26"/>
          <w:szCs w:val="26"/>
        </w:rPr>
        <w:t xml:space="preserve"> 201</w:t>
      </w:r>
      <w:r w:rsidR="00EF28BF" w:rsidRPr="00543B78">
        <w:rPr>
          <w:rFonts w:ascii="Times New Roman" w:hAnsi="Times New Roman" w:cs="Times New Roman"/>
          <w:sz w:val="26"/>
          <w:szCs w:val="26"/>
        </w:rPr>
        <w:t>6</w:t>
      </w:r>
      <w:r w:rsidRPr="00543B78">
        <w:rPr>
          <w:rFonts w:ascii="Times New Roman" w:hAnsi="Times New Roman" w:cs="Times New Roman"/>
          <w:sz w:val="26"/>
          <w:szCs w:val="26"/>
        </w:rPr>
        <w:t xml:space="preserve"> г. №</w:t>
      </w:r>
      <w:r w:rsidR="00EF28BF"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="00307A40">
        <w:rPr>
          <w:rFonts w:ascii="Times New Roman" w:hAnsi="Times New Roman" w:cs="Times New Roman"/>
          <w:sz w:val="26"/>
          <w:szCs w:val="26"/>
        </w:rPr>
        <w:t>3</w:t>
      </w:r>
      <w:r w:rsidR="00EF28BF" w:rsidRPr="00543B78">
        <w:rPr>
          <w:rFonts w:ascii="Times New Roman" w:hAnsi="Times New Roman" w:cs="Times New Roman"/>
          <w:sz w:val="26"/>
          <w:szCs w:val="26"/>
        </w:rPr>
        <w:t>/</w:t>
      </w:r>
      <w:r w:rsidR="007F78EF">
        <w:rPr>
          <w:rFonts w:ascii="Times New Roman" w:hAnsi="Times New Roman" w:cs="Times New Roman"/>
          <w:sz w:val="26"/>
          <w:szCs w:val="26"/>
        </w:rPr>
        <w:t>1</w:t>
      </w:r>
      <w:r w:rsidR="00EF28BF" w:rsidRPr="00543B78">
        <w:rPr>
          <w:rFonts w:ascii="Times New Roman" w:hAnsi="Times New Roman" w:cs="Times New Roman"/>
          <w:sz w:val="26"/>
          <w:szCs w:val="26"/>
        </w:rPr>
        <w:t>-</w:t>
      </w:r>
      <w:r w:rsidR="00307A40">
        <w:rPr>
          <w:rFonts w:ascii="Times New Roman" w:hAnsi="Times New Roman" w:cs="Times New Roman"/>
          <w:sz w:val="26"/>
          <w:szCs w:val="26"/>
        </w:rPr>
        <w:t>С</w:t>
      </w:r>
      <w:r w:rsidR="00EF28BF" w:rsidRPr="00543B78">
        <w:rPr>
          <w:rFonts w:ascii="Times New Roman" w:hAnsi="Times New Roman" w:cs="Times New Roman"/>
          <w:sz w:val="26"/>
          <w:szCs w:val="26"/>
        </w:rPr>
        <w:t>С</w:t>
      </w:r>
      <w:r w:rsidRPr="00543B78">
        <w:rPr>
          <w:rFonts w:ascii="Times New Roman" w:hAnsi="Times New Roman" w:cs="Times New Roman"/>
          <w:sz w:val="26"/>
          <w:szCs w:val="26"/>
        </w:rPr>
        <w:t xml:space="preserve"> «О</w:t>
      </w:r>
      <w:r w:rsidR="00EF28BF" w:rsidRPr="00543B78">
        <w:rPr>
          <w:rFonts w:ascii="Times New Roman" w:hAnsi="Times New Roman" w:cs="Times New Roman"/>
          <w:sz w:val="26"/>
          <w:szCs w:val="26"/>
        </w:rPr>
        <w:t>б установлении</w:t>
      </w:r>
      <w:r w:rsidRPr="00543B78">
        <w:rPr>
          <w:rFonts w:ascii="Times New Roman" w:hAnsi="Times New Roman" w:cs="Times New Roman"/>
          <w:sz w:val="26"/>
          <w:szCs w:val="26"/>
        </w:rPr>
        <w:t xml:space="preserve"> налог</w:t>
      </w:r>
      <w:r w:rsidR="00EF28BF" w:rsidRPr="00543B78">
        <w:rPr>
          <w:rFonts w:ascii="Times New Roman" w:hAnsi="Times New Roman" w:cs="Times New Roman"/>
          <w:sz w:val="26"/>
          <w:szCs w:val="26"/>
        </w:rPr>
        <w:t>а на имущество физических лиц с 2017 года</w:t>
      </w:r>
      <w:r w:rsidRPr="00543B78">
        <w:rPr>
          <w:rFonts w:ascii="Times New Roman" w:hAnsi="Times New Roman" w:cs="Times New Roman"/>
          <w:sz w:val="26"/>
          <w:szCs w:val="26"/>
        </w:rPr>
        <w:t>»</w:t>
      </w:r>
      <w:r w:rsidR="009E1F26">
        <w:rPr>
          <w:rFonts w:ascii="Times New Roman" w:hAnsi="Times New Roman" w:cs="Times New Roman"/>
          <w:sz w:val="26"/>
          <w:szCs w:val="26"/>
        </w:rPr>
        <w:t>.</w:t>
      </w:r>
    </w:p>
    <w:p w:rsidR="000C618D" w:rsidRPr="00FA353E" w:rsidRDefault="00242405" w:rsidP="001F1366">
      <w:pPr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6. Опубликовать настоящее решение в </w:t>
      </w:r>
      <w:r w:rsidR="001F1366">
        <w:rPr>
          <w:rFonts w:ascii="Times New Roman" w:hAnsi="Times New Roman" w:cs="Times New Roman"/>
          <w:sz w:val="26"/>
          <w:szCs w:val="26"/>
        </w:rPr>
        <w:t xml:space="preserve"> </w:t>
      </w:r>
      <w:r w:rsidR="00EF28BF" w:rsidRPr="00543B78">
        <w:rPr>
          <w:rFonts w:ascii="Times New Roman" w:hAnsi="Times New Roman" w:cs="Times New Roman"/>
          <w:sz w:val="26"/>
          <w:szCs w:val="26"/>
        </w:rPr>
        <w:t xml:space="preserve"> районной </w:t>
      </w:r>
      <w:r w:rsidRPr="00543B78">
        <w:rPr>
          <w:rFonts w:ascii="Times New Roman" w:hAnsi="Times New Roman" w:cs="Times New Roman"/>
          <w:sz w:val="26"/>
          <w:szCs w:val="26"/>
        </w:rPr>
        <w:t>газете «</w:t>
      </w:r>
      <w:r w:rsidR="00EF28BF" w:rsidRPr="00543B78">
        <w:rPr>
          <w:rFonts w:ascii="Times New Roman" w:hAnsi="Times New Roman" w:cs="Times New Roman"/>
          <w:sz w:val="26"/>
          <w:szCs w:val="26"/>
        </w:rPr>
        <w:t>Сельская правда</w:t>
      </w:r>
      <w:r w:rsidRPr="00543B78">
        <w:rPr>
          <w:rFonts w:ascii="Times New Roman" w:hAnsi="Times New Roman" w:cs="Times New Roman"/>
          <w:sz w:val="26"/>
          <w:szCs w:val="26"/>
        </w:rPr>
        <w:t>» и разместить на о</w:t>
      </w:r>
      <w:r w:rsidR="00EF28BF" w:rsidRPr="00543B78">
        <w:rPr>
          <w:rFonts w:ascii="Times New Roman" w:hAnsi="Times New Roman" w:cs="Times New Roman"/>
          <w:sz w:val="26"/>
          <w:szCs w:val="26"/>
        </w:rPr>
        <w:t xml:space="preserve">фициальном сайте </w:t>
      </w:r>
      <w:r w:rsidR="001F1366">
        <w:rPr>
          <w:rFonts w:ascii="Times New Roman" w:hAnsi="Times New Roman" w:cs="Times New Roman"/>
          <w:sz w:val="26"/>
          <w:szCs w:val="26"/>
        </w:rPr>
        <w:t>администрации Журавецкого сельского поселения.</w:t>
      </w:r>
    </w:p>
    <w:p w:rsidR="000C618D" w:rsidRPr="00FA353E" w:rsidRDefault="001F1366" w:rsidP="00586B58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0C618D" w:rsidRPr="000C618D" w:rsidRDefault="001F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</w:rPr>
        <w:t>Глава Журавецкого сельского поселения</w:t>
      </w:r>
      <w:r w:rsidR="000C618D" w:rsidRPr="00FA353E">
        <w:rPr>
          <w:rFonts w:ascii="Times New Roman" w:hAnsi="Times New Roman" w:cs="Times New Roman"/>
          <w:b/>
          <w:i/>
          <w:sz w:val="28"/>
        </w:rPr>
        <w:tab/>
      </w:r>
      <w:r w:rsidR="000C618D" w:rsidRPr="00FA353E">
        <w:rPr>
          <w:rFonts w:ascii="Times New Roman" w:hAnsi="Times New Roman" w:cs="Times New Roman"/>
          <w:b/>
          <w:i/>
          <w:sz w:val="28"/>
        </w:rPr>
        <w:tab/>
      </w:r>
      <w:r w:rsidR="000C618D" w:rsidRPr="00FA353E">
        <w:rPr>
          <w:rFonts w:ascii="Times New Roman" w:hAnsi="Times New Roman" w:cs="Times New Roman"/>
          <w:b/>
          <w:i/>
          <w:sz w:val="28"/>
        </w:rPr>
        <w:tab/>
      </w:r>
      <w:r w:rsidR="000C618D" w:rsidRPr="00FA353E">
        <w:rPr>
          <w:rFonts w:ascii="Times New Roman" w:hAnsi="Times New Roman" w:cs="Times New Roman"/>
          <w:b/>
          <w:i/>
          <w:sz w:val="28"/>
        </w:rPr>
        <w:tab/>
      </w:r>
      <w:r w:rsidR="00CE0D8C">
        <w:rPr>
          <w:rFonts w:ascii="Times New Roman" w:hAnsi="Times New Roman" w:cs="Times New Roman"/>
          <w:b/>
          <w:i/>
          <w:sz w:val="28"/>
        </w:rPr>
        <w:t>С</w:t>
      </w:r>
      <w:r w:rsidR="00CE0D8C" w:rsidRPr="00FA353E">
        <w:rPr>
          <w:rFonts w:ascii="Times New Roman" w:hAnsi="Times New Roman" w:cs="Times New Roman"/>
          <w:b/>
          <w:i/>
          <w:sz w:val="28"/>
        </w:rPr>
        <w:t>.</w:t>
      </w:r>
      <w:r w:rsidR="00CE0D8C">
        <w:rPr>
          <w:rFonts w:ascii="Times New Roman" w:hAnsi="Times New Roman" w:cs="Times New Roman"/>
          <w:b/>
          <w:i/>
          <w:sz w:val="28"/>
        </w:rPr>
        <w:t>И</w:t>
      </w:r>
      <w:r w:rsidR="00CE0D8C" w:rsidRPr="00FA353E">
        <w:rPr>
          <w:rFonts w:ascii="Times New Roman" w:hAnsi="Times New Roman" w:cs="Times New Roman"/>
          <w:b/>
          <w:i/>
          <w:sz w:val="28"/>
        </w:rPr>
        <w:t>.</w:t>
      </w:r>
      <w:r w:rsidR="00CE0D8C">
        <w:rPr>
          <w:rFonts w:ascii="Times New Roman" w:hAnsi="Times New Roman" w:cs="Times New Roman"/>
          <w:b/>
          <w:i/>
          <w:sz w:val="28"/>
        </w:rPr>
        <w:t>Родин</w:t>
      </w:r>
    </w:p>
    <w:sectPr w:rsidR="000C618D" w:rsidRPr="000C618D" w:rsidSect="00543B78">
      <w:pgSz w:w="11906" w:h="16838"/>
      <w:pgMar w:top="238" w:right="567" w:bottom="24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912" w:rsidRDefault="00537912" w:rsidP="00F677BF">
      <w:r>
        <w:separator/>
      </w:r>
    </w:p>
  </w:endnote>
  <w:endnote w:type="continuationSeparator" w:id="1">
    <w:p w:rsidR="00537912" w:rsidRDefault="00537912" w:rsidP="00F67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912" w:rsidRDefault="00537912"/>
  </w:footnote>
  <w:footnote w:type="continuationSeparator" w:id="1">
    <w:p w:rsidR="00537912" w:rsidRDefault="005379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508D"/>
    <w:multiLevelType w:val="hybridMultilevel"/>
    <w:tmpl w:val="9BA2FCDC"/>
    <w:lvl w:ilvl="0" w:tplc="483A6A90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0BCB2261"/>
    <w:multiLevelType w:val="multilevel"/>
    <w:tmpl w:val="2A625F4C"/>
    <w:lvl w:ilvl="0">
      <w:start w:val="1"/>
      <w:numFmt w:val="decimal"/>
      <w:lvlText w:val="%1,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F33FA"/>
    <w:multiLevelType w:val="multilevel"/>
    <w:tmpl w:val="8AA2E114"/>
    <w:lvl w:ilvl="0">
      <w:start w:val="3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144C0"/>
    <w:multiLevelType w:val="hybridMultilevel"/>
    <w:tmpl w:val="D244231A"/>
    <w:lvl w:ilvl="0" w:tplc="A33CBC30">
      <w:start w:val="1"/>
      <w:numFmt w:val="decimal"/>
      <w:lvlText w:val="%1."/>
      <w:lvlJc w:val="left"/>
      <w:pPr>
        <w:tabs>
          <w:tab w:val="num" w:pos="1424"/>
        </w:tabs>
        <w:ind w:left="142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4">
    <w:nsid w:val="22CA62CB"/>
    <w:multiLevelType w:val="multilevel"/>
    <w:tmpl w:val="9094E6DE"/>
    <w:lvl w:ilvl="0">
      <w:start w:val="1"/>
      <w:numFmt w:val="decimal"/>
      <w:lvlText w:val="%1,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5C05BE"/>
    <w:multiLevelType w:val="multilevel"/>
    <w:tmpl w:val="010439C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7A29AF"/>
    <w:multiLevelType w:val="hybridMultilevel"/>
    <w:tmpl w:val="CFD6E170"/>
    <w:lvl w:ilvl="0" w:tplc="D9A66EB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677BF"/>
    <w:rsid w:val="00040DA2"/>
    <w:rsid w:val="00044FF4"/>
    <w:rsid w:val="000C618D"/>
    <w:rsid w:val="00121580"/>
    <w:rsid w:val="001F1366"/>
    <w:rsid w:val="00242405"/>
    <w:rsid w:val="002A4CE9"/>
    <w:rsid w:val="002C01CC"/>
    <w:rsid w:val="002F50FE"/>
    <w:rsid w:val="00307A40"/>
    <w:rsid w:val="00335B40"/>
    <w:rsid w:val="00356147"/>
    <w:rsid w:val="003647F5"/>
    <w:rsid w:val="00365341"/>
    <w:rsid w:val="003D41DB"/>
    <w:rsid w:val="00465A86"/>
    <w:rsid w:val="00467FC6"/>
    <w:rsid w:val="00470166"/>
    <w:rsid w:val="004725B5"/>
    <w:rsid w:val="00486CF1"/>
    <w:rsid w:val="004907B5"/>
    <w:rsid w:val="00493395"/>
    <w:rsid w:val="004D7F6A"/>
    <w:rsid w:val="004F18A3"/>
    <w:rsid w:val="004F41BF"/>
    <w:rsid w:val="00532627"/>
    <w:rsid w:val="00537912"/>
    <w:rsid w:val="00543B78"/>
    <w:rsid w:val="00544B79"/>
    <w:rsid w:val="00563C88"/>
    <w:rsid w:val="00586B58"/>
    <w:rsid w:val="005A1139"/>
    <w:rsid w:val="005C314D"/>
    <w:rsid w:val="005E67F0"/>
    <w:rsid w:val="00626F99"/>
    <w:rsid w:val="00672689"/>
    <w:rsid w:val="006756A5"/>
    <w:rsid w:val="006862E6"/>
    <w:rsid w:val="006A63A7"/>
    <w:rsid w:val="006E2418"/>
    <w:rsid w:val="006E45D9"/>
    <w:rsid w:val="00700554"/>
    <w:rsid w:val="00722A8C"/>
    <w:rsid w:val="0076691E"/>
    <w:rsid w:val="00787D7E"/>
    <w:rsid w:val="007A32D8"/>
    <w:rsid w:val="007F78EF"/>
    <w:rsid w:val="008006DE"/>
    <w:rsid w:val="00802122"/>
    <w:rsid w:val="0081728F"/>
    <w:rsid w:val="008240DE"/>
    <w:rsid w:val="0083371C"/>
    <w:rsid w:val="00840BC8"/>
    <w:rsid w:val="008427A5"/>
    <w:rsid w:val="00867D02"/>
    <w:rsid w:val="00974107"/>
    <w:rsid w:val="00982345"/>
    <w:rsid w:val="009933F5"/>
    <w:rsid w:val="009E0A71"/>
    <w:rsid w:val="009E1F26"/>
    <w:rsid w:val="00A26E62"/>
    <w:rsid w:val="00A477D7"/>
    <w:rsid w:val="00A63CB8"/>
    <w:rsid w:val="00A672F8"/>
    <w:rsid w:val="00A74781"/>
    <w:rsid w:val="00A83C5B"/>
    <w:rsid w:val="00AC2827"/>
    <w:rsid w:val="00B90FE7"/>
    <w:rsid w:val="00BA671D"/>
    <w:rsid w:val="00BB0D18"/>
    <w:rsid w:val="00C550B9"/>
    <w:rsid w:val="00CC556C"/>
    <w:rsid w:val="00CD6A8D"/>
    <w:rsid w:val="00CE0D8C"/>
    <w:rsid w:val="00DE4E41"/>
    <w:rsid w:val="00E031A4"/>
    <w:rsid w:val="00EC27FF"/>
    <w:rsid w:val="00EF28BF"/>
    <w:rsid w:val="00F4188E"/>
    <w:rsid w:val="00F677BF"/>
    <w:rsid w:val="00FA353E"/>
    <w:rsid w:val="00FD18EF"/>
    <w:rsid w:val="00FE1BBC"/>
    <w:rsid w:val="00FF0810"/>
    <w:rsid w:val="00FF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7BF"/>
    <w:rPr>
      <w:color w:val="000000"/>
    </w:rPr>
  </w:style>
  <w:style w:type="paragraph" w:styleId="1">
    <w:name w:val="heading 1"/>
    <w:basedOn w:val="a"/>
    <w:next w:val="a"/>
    <w:link w:val="10"/>
    <w:qFormat/>
    <w:rsid w:val="000C618D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77BF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F677B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F677B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70"/>
      <w:u w:val="none"/>
    </w:rPr>
  </w:style>
  <w:style w:type="character" w:customStyle="1" w:styleId="Candara75pt0pt">
    <w:name w:val="Основной текст + Candara;7;5 pt;Интервал 0 pt"/>
    <w:basedOn w:val="a4"/>
    <w:rsid w:val="00F677BF"/>
    <w:rPr>
      <w:rFonts w:ascii="Candara" w:eastAsia="Candara" w:hAnsi="Candara" w:cs="Candara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0pt150">
    <w:name w:val="Основной текст + Курсив;Интервал 0 pt;Масштаб 150%"/>
    <w:basedOn w:val="a4"/>
    <w:rsid w:val="00F677BF"/>
    <w:rPr>
      <w:i/>
      <w:iCs/>
      <w:color w:val="000000"/>
      <w:spacing w:val="13"/>
      <w:w w:val="15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677B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1">
    <w:name w:val="Основной текст1"/>
    <w:basedOn w:val="a4"/>
    <w:rsid w:val="00F677BF"/>
    <w:rPr>
      <w:color w:val="00000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677B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4105pt0pt">
    <w:name w:val="Основной текст (4) + 10;5 pt;Интервал 0 pt"/>
    <w:basedOn w:val="4"/>
    <w:rsid w:val="00F677BF"/>
    <w:rPr>
      <w:color w:val="000000"/>
      <w:spacing w:val="3"/>
      <w:w w:val="100"/>
      <w:position w:val="0"/>
      <w:sz w:val="21"/>
      <w:szCs w:val="21"/>
      <w:lang w:val="ru-RU" w:eastAsia="ru-RU" w:bidi="ru-RU"/>
    </w:rPr>
  </w:style>
  <w:style w:type="character" w:customStyle="1" w:styleId="4105pt0pt0">
    <w:name w:val="Основной текст (4) + 10;5 pt;Интервал 0 pt"/>
    <w:basedOn w:val="4"/>
    <w:rsid w:val="00F677BF"/>
    <w:rPr>
      <w:color w:val="000000"/>
      <w:spacing w:val="3"/>
      <w:w w:val="100"/>
      <w:position w:val="0"/>
      <w:sz w:val="21"/>
      <w:szCs w:val="21"/>
      <w:lang w:val="ru-RU" w:eastAsia="ru-RU" w:bidi="ru-RU"/>
    </w:rPr>
  </w:style>
  <w:style w:type="character" w:customStyle="1" w:styleId="a5">
    <w:name w:val="Основной текст + Малые прописные"/>
    <w:basedOn w:val="a4"/>
    <w:rsid w:val="00F677BF"/>
    <w:rPr>
      <w:smallCaps/>
      <w:color w:val="000000"/>
      <w:w w:val="100"/>
      <w:position w:val="0"/>
      <w:lang w:val="en-US" w:eastAsia="en-US" w:bidi="en-US"/>
    </w:rPr>
  </w:style>
  <w:style w:type="character" w:customStyle="1" w:styleId="a6">
    <w:name w:val="Подпись к картинке_"/>
    <w:basedOn w:val="a0"/>
    <w:link w:val="a7"/>
    <w:rsid w:val="00F677B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rsid w:val="00F677BF"/>
    <w:pPr>
      <w:spacing w:after="240" w:line="288" w:lineRule="exact"/>
      <w:jc w:val="center"/>
    </w:pPr>
    <w:rPr>
      <w:rFonts w:ascii="Arial Unicode MS" w:eastAsia="Arial Unicode MS" w:hAnsi="Arial Unicode MS" w:cs="Arial Unicode MS"/>
      <w:spacing w:val="3"/>
      <w:sz w:val="21"/>
      <w:szCs w:val="21"/>
    </w:rPr>
  </w:style>
  <w:style w:type="paragraph" w:customStyle="1" w:styleId="21">
    <w:name w:val="Основной текст (2)"/>
    <w:basedOn w:val="a"/>
    <w:link w:val="20"/>
    <w:rsid w:val="00F677BF"/>
    <w:pPr>
      <w:spacing w:before="240" w:line="0" w:lineRule="atLeast"/>
      <w:jc w:val="center"/>
    </w:pPr>
    <w:rPr>
      <w:rFonts w:ascii="Arial Unicode MS" w:eastAsia="Arial Unicode MS" w:hAnsi="Arial Unicode MS" w:cs="Arial Unicode MS"/>
      <w:spacing w:val="70"/>
    </w:rPr>
  </w:style>
  <w:style w:type="paragraph" w:customStyle="1" w:styleId="30">
    <w:name w:val="Основной текст (3)"/>
    <w:basedOn w:val="a"/>
    <w:link w:val="3"/>
    <w:rsid w:val="00F677BF"/>
    <w:pPr>
      <w:spacing w:after="240" w:line="0" w:lineRule="atLeast"/>
    </w:pPr>
    <w:rPr>
      <w:rFonts w:ascii="MS Reference Sans Serif" w:eastAsia="MS Reference Sans Serif" w:hAnsi="MS Reference Sans Serif" w:cs="MS Reference Sans Serif"/>
      <w:sz w:val="10"/>
      <w:szCs w:val="10"/>
    </w:rPr>
  </w:style>
  <w:style w:type="paragraph" w:customStyle="1" w:styleId="40">
    <w:name w:val="Основной текст (4)"/>
    <w:basedOn w:val="a"/>
    <w:link w:val="4"/>
    <w:rsid w:val="00F677BF"/>
    <w:pPr>
      <w:spacing w:line="283" w:lineRule="exact"/>
      <w:ind w:firstLine="720"/>
      <w:jc w:val="both"/>
    </w:pPr>
    <w:rPr>
      <w:rFonts w:ascii="Arial Unicode MS" w:eastAsia="Arial Unicode MS" w:hAnsi="Arial Unicode MS" w:cs="Arial Unicode MS"/>
      <w:spacing w:val="2"/>
      <w:sz w:val="22"/>
      <w:szCs w:val="22"/>
    </w:rPr>
  </w:style>
  <w:style w:type="paragraph" w:customStyle="1" w:styleId="a7">
    <w:name w:val="Подпись к картинке"/>
    <w:basedOn w:val="a"/>
    <w:link w:val="a6"/>
    <w:rsid w:val="00F677BF"/>
    <w:pPr>
      <w:spacing w:line="0" w:lineRule="atLeast"/>
    </w:pPr>
    <w:rPr>
      <w:rFonts w:ascii="Arial Unicode MS" w:eastAsia="Arial Unicode MS" w:hAnsi="Arial Unicode MS" w:cs="Arial Unicode MS"/>
      <w:spacing w:val="3"/>
      <w:sz w:val="21"/>
      <w:szCs w:val="21"/>
    </w:rPr>
  </w:style>
  <w:style w:type="character" w:customStyle="1" w:styleId="10">
    <w:name w:val="Заголовок 1 Знак"/>
    <w:basedOn w:val="a0"/>
    <w:link w:val="1"/>
    <w:rsid w:val="000C618D"/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styleId="a8">
    <w:name w:val="Body Text Indent"/>
    <w:basedOn w:val="a"/>
    <w:link w:val="a9"/>
    <w:rsid w:val="000C618D"/>
    <w:pPr>
      <w:widowControl/>
      <w:spacing w:before="120" w:line="360" w:lineRule="auto"/>
      <w:ind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9">
    <w:name w:val="Основной текст с отступом Знак"/>
    <w:basedOn w:val="a0"/>
    <w:link w:val="a8"/>
    <w:rsid w:val="000C618D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a">
    <w:name w:val="Title"/>
    <w:basedOn w:val="a"/>
    <w:link w:val="ab"/>
    <w:qFormat/>
    <w:rsid w:val="000C618D"/>
    <w:pPr>
      <w:widowControl/>
      <w:jc w:val="center"/>
    </w:pPr>
    <w:rPr>
      <w:rFonts w:ascii="Times New Roman" w:eastAsia="Times New Roman" w:hAnsi="Times New Roman" w:cs="Times New Roman"/>
      <w:b/>
      <w:color w:val="auto"/>
      <w:sz w:val="36"/>
      <w:szCs w:val="20"/>
      <w:lang w:bidi="ar-SA"/>
    </w:rPr>
  </w:style>
  <w:style w:type="character" w:customStyle="1" w:styleId="ab">
    <w:name w:val="Название Знак"/>
    <w:basedOn w:val="a0"/>
    <w:link w:val="aa"/>
    <w:rsid w:val="000C618D"/>
    <w:rPr>
      <w:rFonts w:ascii="Times New Roman" w:eastAsia="Times New Roman" w:hAnsi="Times New Roman" w:cs="Times New Roman"/>
      <w:b/>
      <w:sz w:val="36"/>
      <w:szCs w:val="20"/>
      <w:lang w:bidi="ar-SA"/>
    </w:rPr>
  </w:style>
  <w:style w:type="character" w:customStyle="1" w:styleId="grame">
    <w:name w:val="grame"/>
    <w:basedOn w:val="a0"/>
    <w:rsid w:val="000C618D"/>
  </w:style>
  <w:style w:type="character" w:customStyle="1" w:styleId="0pt">
    <w:name w:val="Основной текст + Курсив;Интервал 0 pt"/>
    <w:basedOn w:val="a4"/>
    <w:rsid w:val="00242405"/>
    <w:rPr>
      <w:i/>
      <w:iCs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36323933845E0EC88C2C185956E7B14878036D6955AC61304043C38BDE985CF23DCFEF28EC27D631F5AF642AD75504AF227F653144ZCN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0FE7869AD24198066BC431F5B78B59A4186305812C9830BF95087E0B867F4928A63A7714B02B55F1232A6FF49460A440D6016DDBD05Ch4W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36323933845E0EC88C2C185956E7B14878036D6955AC61304043C38BDE985CF23DCFEF2DEB2AD631F5AF642AD75504AF227F653144ZCN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Дмитриевна</dc:creator>
  <cp:lastModifiedBy>Matrix</cp:lastModifiedBy>
  <cp:revision>35</cp:revision>
  <cp:lastPrinted>2019-11-22T07:37:00Z</cp:lastPrinted>
  <dcterms:created xsi:type="dcterms:W3CDTF">2019-11-21T06:43:00Z</dcterms:created>
  <dcterms:modified xsi:type="dcterms:W3CDTF">2019-11-22T07:37:00Z</dcterms:modified>
</cp:coreProperties>
</file>