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4B" w:rsidRDefault="00B0374B" w:rsidP="006E6B0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</w:p>
    <w:p w:rsidR="00B0374B" w:rsidRDefault="00B0374B" w:rsidP="006E6B0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</w:p>
    <w:p w:rsidR="006E6B03" w:rsidRPr="006E6B03" w:rsidRDefault="006E6B03" w:rsidP="006E6B0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bookmarkStart w:id="0" w:name="_Hlk40343627"/>
      <w:r w:rsidRPr="006E6B03">
        <w:rPr>
          <w:rFonts w:ascii="Times New Roman" w:hAnsi="Times New Roman" w:cs="Times New Roman"/>
          <w:b/>
          <w:bCs/>
          <w:kern w:val="32"/>
          <w:sz w:val="28"/>
          <w:szCs w:val="28"/>
        </w:rPr>
        <w:t>РОССИЙСКАЯ ФЕДЕРАЦИЯ</w:t>
      </w:r>
    </w:p>
    <w:p w:rsidR="006E6B03" w:rsidRPr="006E6B03" w:rsidRDefault="006E6B03" w:rsidP="006E6B0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6E6B03">
        <w:rPr>
          <w:rFonts w:ascii="Times New Roman" w:hAnsi="Times New Roman" w:cs="Times New Roman"/>
          <w:b/>
          <w:bCs/>
          <w:kern w:val="32"/>
          <w:sz w:val="28"/>
          <w:szCs w:val="28"/>
        </w:rPr>
        <w:t>ОРЛОВСКАЯ ОБЛАСТЬ</w:t>
      </w:r>
    </w:p>
    <w:p w:rsidR="006E6B03" w:rsidRPr="006E6B03" w:rsidRDefault="006E6B03" w:rsidP="006E6B0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6E6B03">
        <w:rPr>
          <w:rFonts w:ascii="Times New Roman" w:hAnsi="Times New Roman" w:cs="Times New Roman"/>
          <w:b/>
          <w:bCs/>
          <w:kern w:val="32"/>
          <w:sz w:val="28"/>
          <w:szCs w:val="28"/>
        </w:rPr>
        <w:t>ПОКРОВСКИЙ РАЙОН</w:t>
      </w:r>
    </w:p>
    <w:p w:rsidR="006E6B03" w:rsidRPr="006E6B03" w:rsidRDefault="00991167" w:rsidP="006E6B0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2"/>
          <w:sz w:val="28"/>
          <w:szCs w:val="28"/>
        </w:rPr>
        <w:t>ЖУРАВЕЦКИЙ СЕЛЬСКИЙ</w:t>
      </w:r>
      <w:r w:rsidR="006E6B03" w:rsidRPr="006E6B03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 СОВЕТ НАРОДНЫХ ДЕПУТАТОВ</w:t>
      </w:r>
    </w:p>
    <w:p w:rsidR="006E6B03" w:rsidRPr="006E6B03" w:rsidRDefault="006E6B03" w:rsidP="006E6B0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</w:p>
    <w:p w:rsidR="006E6B03" w:rsidRPr="006E6B03" w:rsidRDefault="006E6B03" w:rsidP="006E6B0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 w:rsidRPr="006E6B03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РЕШЕНИЕ </w:t>
      </w:r>
    </w:p>
    <w:p w:rsidR="006E6B03" w:rsidRPr="006E6B03" w:rsidRDefault="006E6B03" w:rsidP="006E6B0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</w:p>
    <w:p w:rsidR="006E6B03" w:rsidRPr="006E6B03" w:rsidRDefault="0050392B" w:rsidP="006E6B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2"/>
          <w:sz w:val="28"/>
          <w:szCs w:val="28"/>
        </w:rPr>
        <w:t>«</w:t>
      </w:r>
      <w:r w:rsidR="00057096">
        <w:rPr>
          <w:rFonts w:ascii="Times New Roman" w:hAnsi="Times New Roman" w:cs="Times New Roman"/>
          <w:b/>
          <w:bCs/>
          <w:kern w:val="32"/>
          <w:sz w:val="28"/>
          <w:szCs w:val="28"/>
        </w:rPr>
        <w:t>18</w:t>
      </w:r>
      <w:r w:rsidR="006E6B03" w:rsidRPr="006E6B03">
        <w:rPr>
          <w:rFonts w:ascii="Times New Roman" w:hAnsi="Times New Roman" w:cs="Times New Roman"/>
          <w:b/>
          <w:bCs/>
          <w:kern w:val="32"/>
          <w:sz w:val="28"/>
          <w:szCs w:val="28"/>
        </w:rPr>
        <w:t>»</w:t>
      </w:r>
      <w:r w:rsidR="00057096">
        <w:rPr>
          <w:rFonts w:ascii="Times New Roman" w:hAnsi="Times New Roman" w:cs="Times New Roman"/>
          <w:b/>
          <w:bCs/>
          <w:kern w:val="32"/>
          <w:sz w:val="28"/>
          <w:szCs w:val="28"/>
        </w:rPr>
        <w:t>сентября</w:t>
      </w:r>
      <w:r w:rsidR="006E6B03" w:rsidRPr="006E6B03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 20</w:t>
      </w:r>
      <w:r w:rsidR="00057096">
        <w:rPr>
          <w:rFonts w:ascii="Times New Roman" w:hAnsi="Times New Roman" w:cs="Times New Roman"/>
          <w:b/>
          <w:bCs/>
          <w:kern w:val="32"/>
          <w:sz w:val="28"/>
          <w:szCs w:val="28"/>
        </w:rPr>
        <w:t>20</w:t>
      </w:r>
      <w:r w:rsidR="006E6B03" w:rsidRPr="006E6B03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 г. №</w:t>
      </w:r>
      <w:r w:rsidR="00057096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 44/4 </w:t>
      </w:r>
      <w:r w:rsidR="00991167">
        <w:rPr>
          <w:rFonts w:ascii="Times New Roman" w:hAnsi="Times New Roman" w:cs="Times New Roman"/>
          <w:b/>
          <w:bCs/>
          <w:kern w:val="32"/>
          <w:sz w:val="28"/>
          <w:szCs w:val="28"/>
        </w:rPr>
        <w:t>С</w:t>
      </w:r>
      <w:r w:rsidR="006E6B03" w:rsidRPr="006E6B03"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С </w:t>
      </w:r>
    </w:p>
    <w:p w:rsidR="001534D8" w:rsidRDefault="001534D8" w:rsidP="00DA0C33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B03" w:rsidRPr="006E6B03" w:rsidRDefault="00F360F9" w:rsidP="00F360F9">
      <w:pPr>
        <w:tabs>
          <w:tab w:val="left" w:pos="5880"/>
          <w:tab w:val="right" w:pos="96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="006E6B03" w:rsidRPr="006E6B03">
        <w:rPr>
          <w:rFonts w:ascii="Times New Roman" w:hAnsi="Times New Roman" w:cs="Times New Roman"/>
          <w:sz w:val="28"/>
          <w:szCs w:val="28"/>
        </w:rPr>
        <w:t xml:space="preserve">ринято на </w:t>
      </w:r>
      <w:r>
        <w:rPr>
          <w:rFonts w:ascii="Times New Roman" w:hAnsi="Times New Roman" w:cs="Times New Roman"/>
          <w:sz w:val="28"/>
          <w:szCs w:val="28"/>
        </w:rPr>
        <w:t>44</w:t>
      </w:r>
      <w:r w:rsidR="006E6B03" w:rsidRPr="006E6B03">
        <w:rPr>
          <w:rFonts w:ascii="Times New Roman" w:hAnsi="Times New Roman" w:cs="Times New Roman"/>
          <w:sz w:val="28"/>
          <w:szCs w:val="28"/>
        </w:rPr>
        <w:t xml:space="preserve"> заседании</w:t>
      </w:r>
    </w:p>
    <w:p w:rsidR="009D2F71" w:rsidRDefault="00991167" w:rsidP="001534D8">
      <w:pPr>
        <w:spacing w:after="0" w:line="240" w:lineRule="auto"/>
        <w:ind w:left="5664" w:firstLine="9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6E6B03" w:rsidRDefault="006E6B03" w:rsidP="001534D8">
      <w:pPr>
        <w:spacing w:after="0" w:line="240" w:lineRule="auto"/>
        <w:ind w:left="5664" w:firstLine="96"/>
        <w:jc w:val="both"/>
        <w:rPr>
          <w:rFonts w:ascii="Times New Roman" w:hAnsi="Times New Roman" w:cs="Times New Roman"/>
          <w:sz w:val="28"/>
          <w:szCs w:val="28"/>
        </w:rPr>
      </w:pPr>
      <w:r w:rsidRPr="006E6B03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50392B" w:rsidRDefault="0050392B" w:rsidP="002406EF">
      <w:pPr>
        <w:spacing w:after="0" w:line="240" w:lineRule="auto"/>
        <w:ind w:left="-142" w:firstLine="96"/>
        <w:jc w:val="both"/>
        <w:rPr>
          <w:rFonts w:ascii="Times New Roman" w:hAnsi="Times New Roman" w:cs="Times New Roman"/>
          <w:sz w:val="28"/>
          <w:szCs w:val="28"/>
        </w:rPr>
      </w:pPr>
    </w:p>
    <w:p w:rsidR="00B0374B" w:rsidRPr="00B0374B" w:rsidRDefault="00B0374B" w:rsidP="009B28F9">
      <w:pPr>
        <w:pStyle w:val="a4"/>
        <w:tabs>
          <w:tab w:val="left" w:pos="3969"/>
        </w:tabs>
        <w:ind w:left="0" w:right="2974"/>
        <w:jc w:val="both"/>
        <w:rPr>
          <w:sz w:val="28"/>
          <w:szCs w:val="28"/>
        </w:rPr>
      </w:pPr>
      <w:r w:rsidRPr="00B0374B">
        <w:rPr>
          <w:sz w:val="28"/>
          <w:szCs w:val="28"/>
        </w:rPr>
        <w:t xml:space="preserve">О внесении </w:t>
      </w:r>
      <w:r w:rsidR="00E04DB4">
        <w:rPr>
          <w:sz w:val="28"/>
          <w:szCs w:val="28"/>
        </w:rPr>
        <w:t>дополнений</w:t>
      </w:r>
      <w:r w:rsidR="009D2F71">
        <w:rPr>
          <w:sz w:val="28"/>
          <w:szCs w:val="28"/>
        </w:rPr>
        <w:t xml:space="preserve"> и изменений </w:t>
      </w:r>
      <w:r w:rsidR="00E04DB4">
        <w:rPr>
          <w:sz w:val="28"/>
          <w:szCs w:val="28"/>
        </w:rPr>
        <w:t xml:space="preserve"> в </w:t>
      </w:r>
      <w:r w:rsidR="009D2F71">
        <w:rPr>
          <w:sz w:val="28"/>
          <w:szCs w:val="28"/>
        </w:rPr>
        <w:t>Положение о градостроительной деятельности</w:t>
      </w:r>
      <w:r w:rsidR="00991167">
        <w:rPr>
          <w:sz w:val="28"/>
          <w:szCs w:val="28"/>
        </w:rPr>
        <w:t xml:space="preserve"> </w:t>
      </w:r>
      <w:r w:rsidR="009D2F71">
        <w:rPr>
          <w:sz w:val="28"/>
          <w:szCs w:val="28"/>
        </w:rPr>
        <w:t xml:space="preserve">на территории </w:t>
      </w:r>
      <w:proofErr w:type="spellStart"/>
      <w:r w:rsidR="00991167">
        <w:rPr>
          <w:sz w:val="28"/>
          <w:szCs w:val="28"/>
        </w:rPr>
        <w:t>Журавецкого</w:t>
      </w:r>
      <w:proofErr w:type="spellEnd"/>
      <w:r w:rsidR="00991167">
        <w:rPr>
          <w:sz w:val="28"/>
          <w:szCs w:val="28"/>
        </w:rPr>
        <w:t xml:space="preserve"> сельского поселения </w:t>
      </w:r>
      <w:r w:rsidRPr="00B0374B">
        <w:rPr>
          <w:sz w:val="28"/>
          <w:szCs w:val="28"/>
        </w:rPr>
        <w:t xml:space="preserve"> Покровского района Орловской области</w:t>
      </w:r>
      <w:r w:rsidR="00E04DB4">
        <w:rPr>
          <w:sz w:val="28"/>
          <w:szCs w:val="28"/>
        </w:rPr>
        <w:t>, утверж</w:t>
      </w:r>
      <w:r w:rsidR="00E04DB4" w:rsidRPr="00E04DB4">
        <w:rPr>
          <w:sz w:val="28"/>
          <w:szCs w:val="28"/>
        </w:rPr>
        <w:t>д</w:t>
      </w:r>
      <w:r w:rsidR="00E04DB4">
        <w:rPr>
          <w:sz w:val="28"/>
          <w:szCs w:val="28"/>
        </w:rPr>
        <w:t>е</w:t>
      </w:r>
      <w:r w:rsidR="00E04DB4" w:rsidRPr="00E04DB4">
        <w:rPr>
          <w:sz w:val="28"/>
          <w:szCs w:val="28"/>
        </w:rPr>
        <w:t>нн</w:t>
      </w:r>
      <w:r w:rsidR="00991167">
        <w:rPr>
          <w:sz w:val="28"/>
          <w:szCs w:val="28"/>
        </w:rPr>
        <w:t xml:space="preserve">ое </w:t>
      </w:r>
      <w:r w:rsidR="00E04DB4" w:rsidRPr="00E04DB4">
        <w:rPr>
          <w:sz w:val="28"/>
          <w:szCs w:val="28"/>
        </w:rPr>
        <w:t xml:space="preserve">решением </w:t>
      </w:r>
      <w:proofErr w:type="spellStart"/>
      <w:r w:rsidR="00991167">
        <w:rPr>
          <w:sz w:val="28"/>
          <w:szCs w:val="28"/>
        </w:rPr>
        <w:t>Журавецкого</w:t>
      </w:r>
      <w:proofErr w:type="spellEnd"/>
      <w:r w:rsidR="00991167">
        <w:rPr>
          <w:sz w:val="28"/>
          <w:szCs w:val="28"/>
        </w:rPr>
        <w:t xml:space="preserve"> сельского</w:t>
      </w:r>
      <w:r w:rsidR="00E04DB4" w:rsidRPr="00E04DB4">
        <w:rPr>
          <w:sz w:val="28"/>
          <w:szCs w:val="28"/>
        </w:rPr>
        <w:t xml:space="preserve"> </w:t>
      </w:r>
      <w:r w:rsidR="009535DD">
        <w:rPr>
          <w:sz w:val="28"/>
          <w:szCs w:val="28"/>
        </w:rPr>
        <w:t>С</w:t>
      </w:r>
      <w:r w:rsidR="00E04DB4" w:rsidRPr="00E04DB4">
        <w:rPr>
          <w:sz w:val="28"/>
          <w:szCs w:val="28"/>
        </w:rPr>
        <w:t>овета народных депутат</w:t>
      </w:r>
      <w:r w:rsidR="00E04DB4">
        <w:rPr>
          <w:sz w:val="28"/>
          <w:szCs w:val="28"/>
        </w:rPr>
        <w:t xml:space="preserve">ов от </w:t>
      </w:r>
      <w:r w:rsidR="009D2F71">
        <w:rPr>
          <w:sz w:val="28"/>
          <w:szCs w:val="28"/>
        </w:rPr>
        <w:t>24.12.2018</w:t>
      </w:r>
      <w:r w:rsidR="00E04DB4">
        <w:rPr>
          <w:sz w:val="28"/>
          <w:szCs w:val="28"/>
        </w:rPr>
        <w:t xml:space="preserve"> г. № </w:t>
      </w:r>
      <w:r w:rsidR="00991167">
        <w:rPr>
          <w:sz w:val="28"/>
          <w:szCs w:val="28"/>
        </w:rPr>
        <w:t>26/3</w:t>
      </w:r>
      <w:r w:rsidR="00E04DB4" w:rsidRPr="00E04DB4">
        <w:rPr>
          <w:sz w:val="28"/>
          <w:szCs w:val="28"/>
        </w:rPr>
        <w:t xml:space="preserve"> - </w:t>
      </w:r>
      <w:r w:rsidR="00991167">
        <w:rPr>
          <w:sz w:val="28"/>
          <w:szCs w:val="28"/>
        </w:rPr>
        <w:t>С</w:t>
      </w:r>
      <w:r w:rsidR="00E04DB4" w:rsidRPr="00E04DB4">
        <w:rPr>
          <w:sz w:val="28"/>
          <w:szCs w:val="28"/>
        </w:rPr>
        <w:t>С</w:t>
      </w:r>
    </w:p>
    <w:p w:rsidR="00B0374B" w:rsidRPr="00B0374B" w:rsidRDefault="00B0374B" w:rsidP="00B0374B">
      <w:pPr>
        <w:pStyle w:val="a4"/>
        <w:tabs>
          <w:tab w:val="left" w:pos="3969"/>
        </w:tabs>
        <w:spacing w:line="264" w:lineRule="auto"/>
        <w:ind w:left="0" w:right="4534"/>
        <w:jc w:val="both"/>
        <w:rPr>
          <w:sz w:val="28"/>
          <w:szCs w:val="28"/>
        </w:rPr>
      </w:pPr>
    </w:p>
    <w:p w:rsidR="00B0374B" w:rsidRPr="00E04DB4" w:rsidRDefault="00B0374B" w:rsidP="00C5456F">
      <w:pPr>
        <w:pStyle w:val="ac"/>
        <w:shd w:val="clear" w:color="auto" w:fill="FFFFFF" w:themeFill="background1"/>
        <w:spacing w:before="0" w:beforeAutospacing="0" w:after="0" w:afterAutospacing="0"/>
        <w:jc w:val="both"/>
        <w:rPr>
          <w:bCs/>
          <w:sz w:val="28"/>
          <w:szCs w:val="28"/>
          <w:shd w:val="clear" w:color="auto" w:fill="FFFFFF"/>
        </w:rPr>
      </w:pPr>
      <w:r w:rsidRPr="00B0374B">
        <w:rPr>
          <w:sz w:val="28"/>
          <w:szCs w:val="28"/>
        </w:rPr>
        <w:t xml:space="preserve">Рассмотрев представленный Главой администрации </w:t>
      </w:r>
      <w:r w:rsidR="00991167">
        <w:rPr>
          <w:sz w:val="28"/>
          <w:szCs w:val="28"/>
        </w:rPr>
        <w:t xml:space="preserve"> </w:t>
      </w:r>
      <w:r w:rsidRPr="00B0374B">
        <w:rPr>
          <w:sz w:val="28"/>
          <w:szCs w:val="28"/>
        </w:rPr>
        <w:t xml:space="preserve"> проект </w:t>
      </w:r>
      <w:r w:rsidR="00E04DB4">
        <w:rPr>
          <w:sz w:val="28"/>
          <w:szCs w:val="28"/>
        </w:rPr>
        <w:t>дополнений</w:t>
      </w:r>
      <w:r w:rsidR="009D2F71">
        <w:rPr>
          <w:sz w:val="28"/>
          <w:szCs w:val="28"/>
        </w:rPr>
        <w:t xml:space="preserve"> и изменений </w:t>
      </w:r>
      <w:r w:rsidR="00E04DB4">
        <w:rPr>
          <w:sz w:val="28"/>
          <w:szCs w:val="28"/>
        </w:rPr>
        <w:t xml:space="preserve"> в </w:t>
      </w:r>
      <w:r w:rsidR="009D2F71">
        <w:rPr>
          <w:sz w:val="28"/>
          <w:szCs w:val="28"/>
        </w:rPr>
        <w:t>Положение о градостроительной деятельности</w:t>
      </w:r>
      <w:r w:rsidR="00991167">
        <w:rPr>
          <w:sz w:val="28"/>
          <w:szCs w:val="28"/>
        </w:rPr>
        <w:t xml:space="preserve"> </w:t>
      </w:r>
      <w:r w:rsidR="009D2F71">
        <w:rPr>
          <w:sz w:val="28"/>
          <w:szCs w:val="28"/>
        </w:rPr>
        <w:t xml:space="preserve">на территории </w:t>
      </w:r>
      <w:proofErr w:type="spellStart"/>
      <w:r w:rsidR="00991167">
        <w:rPr>
          <w:sz w:val="28"/>
          <w:szCs w:val="28"/>
        </w:rPr>
        <w:t>Журавецкого</w:t>
      </w:r>
      <w:proofErr w:type="spellEnd"/>
      <w:r w:rsidR="00991167">
        <w:rPr>
          <w:sz w:val="28"/>
          <w:szCs w:val="28"/>
        </w:rPr>
        <w:t xml:space="preserve"> сельского поселения</w:t>
      </w:r>
      <w:r w:rsidR="00E04DB4">
        <w:rPr>
          <w:sz w:val="28"/>
          <w:szCs w:val="28"/>
        </w:rPr>
        <w:t xml:space="preserve"> </w:t>
      </w:r>
      <w:r w:rsidRPr="00B0374B">
        <w:rPr>
          <w:sz w:val="28"/>
          <w:szCs w:val="28"/>
        </w:rPr>
        <w:t xml:space="preserve"> Покровского района Орловской области, </w:t>
      </w:r>
      <w:bookmarkStart w:id="1" w:name="_GoBack"/>
      <w:bookmarkEnd w:id="1"/>
      <w:r w:rsidR="009D2F71" w:rsidRPr="006E2927">
        <w:rPr>
          <w:sz w:val="28"/>
          <w:szCs w:val="28"/>
        </w:rPr>
        <w:t xml:space="preserve">разработанный </w:t>
      </w:r>
      <w:r w:rsidR="009D2F71" w:rsidRPr="006E2927">
        <w:rPr>
          <w:bCs/>
          <w:sz w:val="28"/>
          <w:szCs w:val="28"/>
          <w:shd w:val="clear" w:color="auto" w:fill="FFFFFF" w:themeFill="background1"/>
        </w:rPr>
        <w:t xml:space="preserve">в </w:t>
      </w:r>
      <w:r w:rsidR="009D2F71" w:rsidRPr="009D2F71">
        <w:rPr>
          <w:sz w:val="28"/>
          <w:szCs w:val="28"/>
          <w:shd w:val="clear" w:color="auto" w:fill="FFFFFF" w:themeFill="background1"/>
        </w:rPr>
        <w:t>связи с вступлением в силу</w:t>
      </w:r>
      <w:r w:rsidR="009D2F71" w:rsidRPr="006E2927">
        <w:rPr>
          <w:bCs/>
          <w:sz w:val="28"/>
          <w:szCs w:val="28"/>
          <w:shd w:val="clear" w:color="auto" w:fill="FFFFFF" w:themeFill="background1"/>
        </w:rPr>
        <w:t xml:space="preserve">  Федерального закона от </w:t>
      </w:r>
      <w:r w:rsidR="009D2F71" w:rsidRPr="006E2927">
        <w:rPr>
          <w:sz w:val="28"/>
          <w:szCs w:val="28"/>
          <w:shd w:val="clear" w:color="auto" w:fill="FFFFFF"/>
        </w:rPr>
        <w:t>27</w:t>
      </w:r>
      <w:r w:rsidR="009D2F71" w:rsidRPr="006E2927">
        <w:rPr>
          <w:rStyle w:val="nobr"/>
          <w:sz w:val="28"/>
          <w:szCs w:val="28"/>
          <w:shd w:val="clear" w:color="auto" w:fill="FFFFFF"/>
        </w:rPr>
        <w:t> </w:t>
      </w:r>
      <w:r w:rsidR="009D2F71" w:rsidRPr="006E2927">
        <w:rPr>
          <w:sz w:val="28"/>
          <w:szCs w:val="28"/>
          <w:shd w:val="clear" w:color="auto" w:fill="FFFFFF"/>
        </w:rPr>
        <w:t>декабря</w:t>
      </w:r>
      <w:r w:rsidR="009D2F71" w:rsidRPr="006E2927">
        <w:rPr>
          <w:rStyle w:val="nobr"/>
          <w:sz w:val="28"/>
          <w:szCs w:val="28"/>
          <w:shd w:val="clear" w:color="auto" w:fill="FFFFFF"/>
        </w:rPr>
        <w:t> </w:t>
      </w:r>
      <w:r w:rsidR="009D2F71" w:rsidRPr="006E2927">
        <w:rPr>
          <w:sz w:val="28"/>
          <w:szCs w:val="28"/>
          <w:shd w:val="clear" w:color="auto" w:fill="FFFFFF"/>
        </w:rPr>
        <w:t>2019</w:t>
      </w:r>
      <w:r w:rsidR="009D2F71" w:rsidRPr="006E2927">
        <w:rPr>
          <w:rStyle w:val="nobr"/>
          <w:sz w:val="28"/>
          <w:szCs w:val="28"/>
          <w:shd w:val="clear" w:color="auto" w:fill="FFFFFF"/>
        </w:rPr>
        <w:t> </w:t>
      </w:r>
      <w:r w:rsidR="009D2F71" w:rsidRPr="006E2927">
        <w:rPr>
          <w:sz w:val="28"/>
          <w:szCs w:val="28"/>
          <w:shd w:val="clear" w:color="auto" w:fill="FFFFFF"/>
        </w:rPr>
        <w:t>года N</w:t>
      </w:r>
      <w:r w:rsidR="009D2F71" w:rsidRPr="006E2927">
        <w:rPr>
          <w:rStyle w:val="nobr"/>
          <w:sz w:val="28"/>
          <w:szCs w:val="28"/>
          <w:shd w:val="clear" w:color="auto" w:fill="FFFFFF"/>
        </w:rPr>
        <w:t> </w:t>
      </w:r>
      <w:r w:rsidR="009D2F71" w:rsidRPr="006E2927">
        <w:rPr>
          <w:sz w:val="28"/>
          <w:szCs w:val="28"/>
          <w:shd w:val="clear" w:color="auto" w:fill="FFFFFF"/>
        </w:rPr>
        <w:t>472-ФЗ</w:t>
      </w:r>
      <w:r w:rsidR="009D2F71">
        <w:rPr>
          <w:b/>
          <w:sz w:val="28"/>
          <w:szCs w:val="28"/>
          <w:shd w:val="clear" w:color="auto" w:fill="FFFFFF" w:themeFill="background1"/>
        </w:rPr>
        <w:t xml:space="preserve"> «</w:t>
      </w:r>
      <w:r w:rsidR="009D2F71" w:rsidRPr="006E2927">
        <w:rPr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 w:rsidR="009D2F71">
        <w:rPr>
          <w:b/>
          <w:sz w:val="28"/>
          <w:szCs w:val="28"/>
          <w:shd w:val="clear" w:color="auto" w:fill="FFFFFF" w:themeFill="background1"/>
        </w:rPr>
        <w:t>»</w:t>
      </w:r>
      <w:proofErr w:type="gramStart"/>
      <w:r w:rsidR="009D2F71" w:rsidRPr="009D2F71">
        <w:rPr>
          <w:sz w:val="28"/>
          <w:szCs w:val="28"/>
          <w:shd w:val="clear" w:color="auto" w:fill="FFFFFF" w:themeFill="background1"/>
        </w:rPr>
        <w:t>,</w:t>
      </w:r>
      <w:r w:rsidRPr="00E04DB4">
        <w:rPr>
          <w:sz w:val="28"/>
          <w:szCs w:val="28"/>
        </w:rPr>
        <w:t>р</w:t>
      </w:r>
      <w:proofErr w:type="gramEnd"/>
      <w:r w:rsidRPr="00E04DB4">
        <w:rPr>
          <w:sz w:val="28"/>
          <w:szCs w:val="28"/>
        </w:rPr>
        <w:t xml:space="preserve">уководствуясь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="00991167">
        <w:rPr>
          <w:sz w:val="28"/>
          <w:szCs w:val="28"/>
        </w:rPr>
        <w:t>Журавецкого</w:t>
      </w:r>
      <w:proofErr w:type="spellEnd"/>
      <w:r w:rsidR="00991167">
        <w:rPr>
          <w:sz w:val="28"/>
          <w:szCs w:val="28"/>
        </w:rPr>
        <w:t xml:space="preserve"> сельского поселения </w:t>
      </w:r>
      <w:r w:rsidR="00991167" w:rsidRPr="00B0374B">
        <w:rPr>
          <w:sz w:val="28"/>
          <w:szCs w:val="28"/>
        </w:rPr>
        <w:t xml:space="preserve"> </w:t>
      </w:r>
      <w:r w:rsidRPr="00E04DB4">
        <w:rPr>
          <w:sz w:val="28"/>
          <w:szCs w:val="28"/>
        </w:rPr>
        <w:t xml:space="preserve">Покровского района Орловской области, </w:t>
      </w:r>
      <w:proofErr w:type="spellStart"/>
      <w:r w:rsidR="00991167">
        <w:rPr>
          <w:sz w:val="28"/>
          <w:szCs w:val="28"/>
        </w:rPr>
        <w:t>Журавецкий</w:t>
      </w:r>
      <w:proofErr w:type="spellEnd"/>
      <w:r w:rsidR="00991167">
        <w:rPr>
          <w:sz w:val="28"/>
          <w:szCs w:val="28"/>
        </w:rPr>
        <w:t xml:space="preserve"> сельский</w:t>
      </w:r>
      <w:r w:rsidR="00E04DB4">
        <w:rPr>
          <w:sz w:val="28"/>
          <w:szCs w:val="28"/>
        </w:rPr>
        <w:t xml:space="preserve"> </w:t>
      </w:r>
      <w:r w:rsidRPr="00E04DB4">
        <w:rPr>
          <w:sz w:val="28"/>
          <w:szCs w:val="28"/>
        </w:rPr>
        <w:t xml:space="preserve"> Совет народных депутатов  </w:t>
      </w:r>
      <w:proofErr w:type="gramStart"/>
      <w:r w:rsidRPr="00E04DB4">
        <w:rPr>
          <w:sz w:val="28"/>
          <w:szCs w:val="28"/>
        </w:rPr>
        <w:t>Р</w:t>
      </w:r>
      <w:proofErr w:type="gramEnd"/>
      <w:r w:rsidRPr="00E04DB4">
        <w:rPr>
          <w:sz w:val="28"/>
          <w:szCs w:val="28"/>
        </w:rPr>
        <w:t xml:space="preserve"> Е Ш И Л:</w:t>
      </w:r>
    </w:p>
    <w:p w:rsidR="00E04DB4" w:rsidRDefault="00B0374B" w:rsidP="00C5456F">
      <w:pPr>
        <w:pStyle w:val="a4"/>
        <w:ind w:left="0" w:right="-2"/>
        <w:jc w:val="both"/>
        <w:rPr>
          <w:sz w:val="28"/>
          <w:szCs w:val="28"/>
        </w:rPr>
      </w:pPr>
      <w:r w:rsidRPr="00B0374B">
        <w:rPr>
          <w:sz w:val="28"/>
          <w:szCs w:val="28"/>
        </w:rPr>
        <w:t xml:space="preserve">1. </w:t>
      </w:r>
      <w:r w:rsidR="009D2F71" w:rsidRPr="00B0374B">
        <w:rPr>
          <w:sz w:val="28"/>
          <w:szCs w:val="28"/>
        </w:rPr>
        <w:t xml:space="preserve">Утвердить следующие </w:t>
      </w:r>
      <w:r w:rsidR="009D2F71">
        <w:rPr>
          <w:sz w:val="28"/>
          <w:szCs w:val="28"/>
        </w:rPr>
        <w:t xml:space="preserve">дополнения и изменения в </w:t>
      </w:r>
      <w:r w:rsidR="009D2F71">
        <w:rPr>
          <w:b/>
          <w:szCs w:val="28"/>
        </w:rPr>
        <w:t>«</w:t>
      </w:r>
      <w:r w:rsidR="009D2F71" w:rsidRPr="006E2927">
        <w:rPr>
          <w:sz w:val="28"/>
          <w:szCs w:val="28"/>
        </w:rPr>
        <w:t>Положение</w:t>
      </w:r>
      <w:r w:rsidR="000F6BFC">
        <w:rPr>
          <w:sz w:val="28"/>
          <w:szCs w:val="28"/>
        </w:rPr>
        <w:t xml:space="preserve"> </w:t>
      </w:r>
      <w:r w:rsidR="009D2F71" w:rsidRPr="006E2927">
        <w:rPr>
          <w:sz w:val="28"/>
          <w:szCs w:val="28"/>
        </w:rPr>
        <w:t>о градостроительной деятельности на территории</w:t>
      </w:r>
      <w:r w:rsidR="009D2F71">
        <w:rPr>
          <w:sz w:val="28"/>
          <w:szCs w:val="28"/>
        </w:rPr>
        <w:t xml:space="preserve"> </w:t>
      </w:r>
      <w:proofErr w:type="spellStart"/>
      <w:r w:rsidR="00991167">
        <w:rPr>
          <w:sz w:val="28"/>
          <w:szCs w:val="28"/>
        </w:rPr>
        <w:t>Журавецкого</w:t>
      </w:r>
      <w:proofErr w:type="spellEnd"/>
      <w:r w:rsidR="00991167">
        <w:rPr>
          <w:sz w:val="28"/>
          <w:szCs w:val="28"/>
        </w:rPr>
        <w:t xml:space="preserve"> сельского поселения </w:t>
      </w:r>
      <w:r w:rsidR="00991167" w:rsidRPr="00B0374B">
        <w:rPr>
          <w:sz w:val="28"/>
          <w:szCs w:val="28"/>
        </w:rPr>
        <w:t xml:space="preserve"> </w:t>
      </w:r>
      <w:r w:rsidR="00991167">
        <w:rPr>
          <w:sz w:val="28"/>
          <w:szCs w:val="28"/>
        </w:rPr>
        <w:t xml:space="preserve"> </w:t>
      </w:r>
      <w:r w:rsidR="009D2F71" w:rsidRPr="006E2927">
        <w:rPr>
          <w:sz w:val="28"/>
          <w:szCs w:val="28"/>
        </w:rPr>
        <w:t>Покровского   района Орловской области»</w:t>
      </w:r>
      <w:r w:rsidR="00E04DB4">
        <w:rPr>
          <w:b/>
          <w:sz w:val="28"/>
          <w:szCs w:val="28"/>
        </w:rPr>
        <w:t xml:space="preserve">, </w:t>
      </w:r>
      <w:r w:rsidR="00E04DB4">
        <w:rPr>
          <w:sz w:val="28"/>
          <w:szCs w:val="28"/>
        </w:rPr>
        <w:t>утверж</w:t>
      </w:r>
      <w:r w:rsidR="00E04DB4" w:rsidRPr="00E04DB4">
        <w:rPr>
          <w:sz w:val="28"/>
          <w:szCs w:val="28"/>
        </w:rPr>
        <w:t>д</w:t>
      </w:r>
      <w:r w:rsidR="00E04DB4">
        <w:rPr>
          <w:sz w:val="28"/>
          <w:szCs w:val="28"/>
        </w:rPr>
        <w:t>е</w:t>
      </w:r>
      <w:r w:rsidR="00E04DB4" w:rsidRPr="00E04DB4">
        <w:rPr>
          <w:sz w:val="28"/>
          <w:szCs w:val="28"/>
        </w:rPr>
        <w:t>нн</w:t>
      </w:r>
      <w:r w:rsidR="000F6BFC">
        <w:rPr>
          <w:sz w:val="28"/>
          <w:szCs w:val="28"/>
        </w:rPr>
        <w:t xml:space="preserve">ое решением </w:t>
      </w:r>
      <w:proofErr w:type="spellStart"/>
      <w:r w:rsidR="000F6BFC">
        <w:rPr>
          <w:sz w:val="28"/>
          <w:szCs w:val="28"/>
        </w:rPr>
        <w:t>Журавецкого</w:t>
      </w:r>
      <w:proofErr w:type="spellEnd"/>
      <w:r w:rsidR="000F6BFC">
        <w:rPr>
          <w:sz w:val="28"/>
          <w:szCs w:val="28"/>
        </w:rPr>
        <w:t xml:space="preserve"> сельского Совета </w:t>
      </w:r>
      <w:r w:rsidR="00E04DB4" w:rsidRPr="00E04DB4">
        <w:rPr>
          <w:sz w:val="28"/>
          <w:szCs w:val="28"/>
        </w:rPr>
        <w:t>народных депутат</w:t>
      </w:r>
      <w:r w:rsidR="00E04DB4">
        <w:rPr>
          <w:sz w:val="28"/>
          <w:szCs w:val="28"/>
        </w:rPr>
        <w:t xml:space="preserve">ов </w:t>
      </w:r>
      <w:r w:rsidR="00C5456F">
        <w:rPr>
          <w:sz w:val="28"/>
          <w:szCs w:val="28"/>
        </w:rPr>
        <w:t xml:space="preserve">от 24.12.2018 г. № </w:t>
      </w:r>
      <w:r w:rsidR="000F6BFC">
        <w:rPr>
          <w:sz w:val="28"/>
          <w:szCs w:val="28"/>
        </w:rPr>
        <w:t>26/3-С</w:t>
      </w:r>
      <w:r w:rsidR="00C5456F" w:rsidRPr="00E04DB4">
        <w:rPr>
          <w:sz w:val="28"/>
          <w:szCs w:val="28"/>
        </w:rPr>
        <w:t>С</w:t>
      </w:r>
      <w:r w:rsidR="00366488" w:rsidRPr="001534D8">
        <w:rPr>
          <w:sz w:val="28"/>
          <w:szCs w:val="28"/>
        </w:rPr>
        <w:t>:</w:t>
      </w:r>
    </w:p>
    <w:p w:rsidR="00C5456F" w:rsidRDefault="00C5456F" w:rsidP="00C5456F">
      <w:pPr>
        <w:pStyle w:val="ae"/>
        <w:rPr>
          <w:bCs/>
          <w:kern w:val="36"/>
          <w:szCs w:val="28"/>
        </w:rPr>
      </w:pPr>
      <w:r>
        <w:rPr>
          <w:szCs w:val="28"/>
        </w:rPr>
        <w:t xml:space="preserve">1). </w:t>
      </w:r>
      <w:r w:rsidR="000F6BFC">
        <w:rPr>
          <w:szCs w:val="28"/>
        </w:rPr>
        <w:t>«</w:t>
      </w:r>
      <w:r>
        <w:rPr>
          <w:szCs w:val="28"/>
        </w:rPr>
        <w:t xml:space="preserve">Часть 1 статьи  </w:t>
      </w:r>
      <w:r w:rsidR="000F169D">
        <w:rPr>
          <w:szCs w:val="28"/>
        </w:rPr>
        <w:t>20</w:t>
      </w:r>
      <w:r>
        <w:rPr>
          <w:szCs w:val="28"/>
        </w:rPr>
        <w:t xml:space="preserve"> изложить в следующей редакции: </w:t>
      </w:r>
      <w:proofErr w:type="gramStart"/>
      <w:r w:rsidRPr="006E2927">
        <w:rPr>
          <w:szCs w:val="28"/>
        </w:rPr>
        <w:t xml:space="preserve">«Подготовка документации по планировке территории осуществляется в соответствии с утвержденными документации территориального планирования, правилами застройки, а также иными требованиями и ограничениями, определенными главой 5 статьями 41-46 Градостроительного кодекса Российской Федерации,   законом Орловской области от </w:t>
      </w:r>
      <w:r w:rsidRPr="006E2927">
        <w:rPr>
          <w:bCs/>
          <w:kern w:val="36"/>
          <w:szCs w:val="28"/>
        </w:rPr>
        <w:t xml:space="preserve">20 декабря 2019 г. № 2441-ОЗ </w:t>
      </w:r>
      <w:r>
        <w:rPr>
          <w:bCs/>
          <w:kern w:val="36"/>
          <w:szCs w:val="28"/>
        </w:rPr>
        <w:t>«</w:t>
      </w:r>
      <w:r w:rsidRPr="006E2927">
        <w:rPr>
          <w:bCs/>
          <w:kern w:val="36"/>
          <w:szCs w:val="28"/>
        </w:rPr>
        <w:t xml:space="preserve">О перераспределении полномочий между органами местного самоуправления </w:t>
      </w:r>
      <w:r w:rsidRPr="006E2927">
        <w:rPr>
          <w:bCs/>
          <w:kern w:val="36"/>
          <w:szCs w:val="28"/>
        </w:rPr>
        <w:lastRenderedPageBreak/>
        <w:t>муниципальных образований Орловской области и органами государственной власти Орловской области</w:t>
      </w:r>
      <w:r>
        <w:rPr>
          <w:bCs/>
          <w:kern w:val="36"/>
          <w:szCs w:val="28"/>
        </w:rPr>
        <w:t>».</w:t>
      </w:r>
      <w:proofErr w:type="gramEnd"/>
    </w:p>
    <w:p w:rsidR="00C5456F" w:rsidRDefault="00C5456F" w:rsidP="00C5456F">
      <w:pPr>
        <w:pStyle w:val="ae"/>
        <w:rPr>
          <w:szCs w:val="28"/>
        </w:rPr>
      </w:pPr>
      <w:r>
        <w:rPr>
          <w:bCs/>
          <w:kern w:val="36"/>
          <w:szCs w:val="28"/>
        </w:rPr>
        <w:t xml:space="preserve">2) Часть 4 статьи </w:t>
      </w:r>
      <w:r w:rsidR="000F169D">
        <w:rPr>
          <w:bCs/>
          <w:kern w:val="36"/>
          <w:szCs w:val="28"/>
        </w:rPr>
        <w:t>20</w:t>
      </w:r>
      <w:r>
        <w:rPr>
          <w:bCs/>
          <w:kern w:val="36"/>
          <w:szCs w:val="28"/>
        </w:rPr>
        <w:t xml:space="preserve"> изложить в следующей редакции:</w:t>
      </w:r>
      <w:r w:rsidR="000F6BFC">
        <w:rPr>
          <w:bCs/>
          <w:kern w:val="36"/>
          <w:szCs w:val="28"/>
        </w:rPr>
        <w:t xml:space="preserve"> «</w:t>
      </w:r>
      <w:r w:rsidRPr="006E2927">
        <w:rPr>
          <w:szCs w:val="28"/>
        </w:rPr>
        <w:t xml:space="preserve">В соответствии с законом Орловской области </w:t>
      </w:r>
      <w:r w:rsidRPr="006E2927">
        <w:rPr>
          <w:bCs/>
          <w:kern w:val="36"/>
          <w:szCs w:val="28"/>
        </w:rPr>
        <w:t>20 декабря 2019 г. n 2441-ОЗ «О перераспределении полномочий между органами местного самоуправления муниципальных образований Орловской области и органами государственной власти Орловской области» к</w:t>
      </w:r>
      <w:r w:rsidRPr="006E2927">
        <w:rPr>
          <w:szCs w:val="28"/>
        </w:rPr>
        <w:t xml:space="preserve"> полномочиям органов местного самоуправления отнесено проведение публичных слушаний</w:t>
      </w:r>
      <w:proofErr w:type="gramStart"/>
      <w:r w:rsidRPr="006E2927">
        <w:rPr>
          <w:szCs w:val="28"/>
        </w:rPr>
        <w:t>.</w:t>
      </w:r>
      <w:r w:rsidR="000F6BFC">
        <w:rPr>
          <w:szCs w:val="28"/>
        </w:rPr>
        <w:t>»</w:t>
      </w:r>
      <w:proofErr w:type="gramEnd"/>
    </w:p>
    <w:p w:rsidR="00C5456F" w:rsidRDefault="00C5456F" w:rsidP="00C545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927">
        <w:rPr>
          <w:rFonts w:ascii="Times New Roman" w:hAnsi="Times New Roman" w:cs="Times New Roman"/>
          <w:sz w:val="28"/>
          <w:szCs w:val="28"/>
        </w:rPr>
        <w:t xml:space="preserve">3)  Преамбулу части </w:t>
      </w:r>
      <w:r w:rsidR="000F169D">
        <w:rPr>
          <w:rFonts w:ascii="Times New Roman" w:hAnsi="Times New Roman" w:cs="Times New Roman"/>
          <w:sz w:val="28"/>
          <w:szCs w:val="28"/>
        </w:rPr>
        <w:t>7</w:t>
      </w:r>
      <w:r w:rsidRPr="006E2927"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0F169D">
        <w:rPr>
          <w:rFonts w:ascii="Times New Roman" w:hAnsi="Times New Roman" w:cs="Times New Roman"/>
          <w:sz w:val="28"/>
          <w:szCs w:val="28"/>
        </w:rPr>
        <w:t>5</w:t>
      </w:r>
      <w:r w:rsidRPr="006E2927">
        <w:rPr>
          <w:rFonts w:ascii="Times New Roman" w:hAnsi="Times New Roman" w:cs="Times New Roman"/>
          <w:sz w:val="28"/>
          <w:szCs w:val="28"/>
        </w:rPr>
        <w:t xml:space="preserve">  дополнить предложением: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6E2927">
        <w:rPr>
          <w:rFonts w:ascii="Times New Roman" w:hAnsi="Times New Roman" w:cs="Times New Roman"/>
          <w:sz w:val="28"/>
          <w:szCs w:val="28"/>
        </w:rPr>
        <w:t>Для застройщиков, наименования которых содержат слова "специализированный застройщик", также с использованием единой информационной системы жилищного строительства, предусмотренной Федеральным </w:t>
      </w:r>
      <w:hyperlink r:id="rId6" w:anchor="dst0" w:history="1">
        <w:r w:rsidRPr="006E292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6E2927">
        <w:rPr>
          <w:rFonts w:ascii="Times New Roman" w:hAnsi="Times New Roman" w:cs="Times New Roman"/>
          <w:sz w:val="28"/>
          <w:szCs w:val="28"/>
        </w:rPr>
        <w:t> 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за исключением случаев, если в соответствии с нормативным правовым актом субъекта Российской Федерации</w:t>
      </w:r>
      <w:proofErr w:type="gramEnd"/>
      <w:r w:rsidRPr="006E2927">
        <w:rPr>
          <w:rFonts w:ascii="Times New Roman" w:hAnsi="Times New Roman" w:cs="Times New Roman"/>
          <w:sz w:val="28"/>
          <w:szCs w:val="28"/>
        </w:rPr>
        <w:t xml:space="preserve"> подача заявления о выдаче разрешения на строительство осуществляется через иные информационные системы, которые должны быть интегрированы с единой информационной системой жилищного строительства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5456F" w:rsidRDefault="00C5456F" w:rsidP="00C5456F">
      <w:pPr>
        <w:spacing w:line="240" w:lineRule="auto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4) пункт</w:t>
      </w:r>
      <w:r w:rsidRPr="006E2927"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части 7 статьи 2</w:t>
      </w:r>
      <w:r w:rsidR="000F169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="000F6BFC">
        <w:rPr>
          <w:rFonts w:ascii="Times New Roman" w:hAnsi="Times New Roman" w:cs="Times New Roman"/>
          <w:sz w:val="28"/>
          <w:szCs w:val="28"/>
        </w:rPr>
        <w:t xml:space="preserve"> </w:t>
      </w:r>
      <w:r w:rsidRPr="00E002DF">
        <w:t>«</w:t>
      </w:r>
      <w:r w:rsidRPr="006E2927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 </w:t>
      </w:r>
      <w:hyperlink r:id="rId7" w:anchor="dst3192" w:history="1">
        <w:r w:rsidRPr="006E2927">
          <w:rPr>
            <w:rStyle w:val="a5"/>
            <w:rFonts w:ascii="Times New Roman" w:hAnsi="Times New Roman"/>
            <w:sz w:val="28"/>
            <w:szCs w:val="28"/>
          </w:rPr>
          <w:t>частью 1.1</w:t>
        </w:r>
        <w:proofErr w:type="gramEnd"/>
        <w:r w:rsidRPr="006E2927">
          <w:rPr>
            <w:rStyle w:val="a5"/>
            <w:rFonts w:ascii="Times New Roman" w:hAnsi="Times New Roman"/>
            <w:sz w:val="28"/>
            <w:szCs w:val="28"/>
          </w:rPr>
          <w:t xml:space="preserve"> статьи 57.3</w:t>
        </w:r>
      </w:hyperlink>
      <w:r w:rsidRPr="006E2927">
        <w:rPr>
          <w:rFonts w:ascii="Times New Roman" w:hAnsi="Times New Roman" w:cs="Times New Roman"/>
          <w:sz w:val="28"/>
          <w:szCs w:val="28"/>
        </w:rPr>
        <w:t> Градостроительного Кодекса РФ</w:t>
      </w:r>
      <w:r>
        <w:t>».</w:t>
      </w:r>
    </w:p>
    <w:p w:rsidR="00C5456F" w:rsidRPr="00E002DF" w:rsidRDefault="00C5456F" w:rsidP="00C5456F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2DF">
        <w:rPr>
          <w:rFonts w:ascii="Times New Roman" w:hAnsi="Times New Roman" w:cs="Times New Roman"/>
          <w:sz w:val="28"/>
          <w:szCs w:val="28"/>
        </w:rPr>
        <w:t>5) пункты 3 – 10 части 7 статьи 2</w:t>
      </w:r>
      <w:r w:rsidR="000F169D">
        <w:rPr>
          <w:rFonts w:ascii="Times New Roman" w:hAnsi="Times New Roman" w:cs="Times New Roman"/>
          <w:sz w:val="28"/>
          <w:szCs w:val="28"/>
        </w:rPr>
        <w:t>5</w:t>
      </w:r>
      <w:r w:rsidRPr="00E002D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="000F6BF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002DF">
        <w:rPr>
          <w:rFonts w:ascii="Times New Roman" w:hAnsi="Times New Roman" w:cs="Times New Roman"/>
          <w:sz w:val="28"/>
          <w:szCs w:val="28"/>
        </w:rPr>
        <w:t xml:space="preserve"> </w:t>
      </w:r>
      <w:r w:rsidR="000F6BFC">
        <w:rPr>
          <w:rFonts w:ascii="Times New Roman" w:hAnsi="Times New Roman" w:cs="Times New Roman"/>
          <w:sz w:val="28"/>
          <w:szCs w:val="28"/>
        </w:rPr>
        <w:t xml:space="preserve">« </w:t>
      </w:r>
      <w:r w:rsidRPr="00E002DF">
        <w:rPr>
          <w:rFonts w:ascii="Times New Roman" w:hAnsi="Times New Roman" w:cs="Times New Roman"/>
          <w:sz w:val="28"/>
          <w:szCs w:val="28"/>
        </w:rPr>
        <w:t>результаты инженерных изысканий и следующие материалы, содержащиеся в утвержденной в соответствии с </w:t>
      </w:r>
      <w:hyperlink r:id="rId8" w:anchor="dst3049" w:history="1">
        <w:r w:rsidRPr="00E002DF">
          <w:rPr>
            <w:rStyle w:val="a5"/>
            <w:rFonts w:ascii="Times New Roman" w:hAnsi="Times New Roman"/>
            <w:sz w:val="28"/>
            <w:szCs w:val="28"/>
          </w:rPr>
          <w:t>частью 15 статьи 48</w:t>
        </w:r>
      </w:hyperlink>
      <w:r w:rsidRPr="00E002DF">
        <w:rPr>
          <w:rFonts w:ascii="Times New Roman" w:hAnsi="Times New Roman" w:cs="Times New Roman"/>
          <w:sz w:val="28"/>
          <w:szCs w:val="28"/>
        </w:rPr>
        <w:t> Градостроительного  Кодекса РФ проектной документации:</w:t>
      </w:r>
      <w:proofErr w:type="gramEnd"/>
    </w:p>
    <w:p w:rsidR="00C5456F" w:rsidRPr="00E002DF" w:rsidRDefault="00C5456F" w:rsidP="00C54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2DF">
        <w:rPr>
          <w:rFonts w:ascii="Times New Roman" w:hAnsi="Times New Roman" w:cs="Times New Roman"/>
          <w:sz w:val="28"/>
          <w:szCs w:val="28"/>
        </w:rPr>
        <w:t>а) пояснительная записка;</w:t>
      </w:r>
    </w:p>
    <w:p w:rsidR="00C5456F" w:rsidRPr="00E002DF" w:rsidRDefault="00C5456F" w:rsidP="00C54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sub_510734"/>
      <w:r w:rsidRPr="00E002DF">
        <w:rPr>
          <w:rFonts w:ascii="Times New Roman" w:hAnsi="Times New Roman" w:cs="Times New Roman"/>
          <w:sz w:val="28"/>
          <w:szCs w:val="28"/>
        </w:rPr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участка;</w:t>
      </w:r>
    </w:p>
    <w:p w:rsidR="00C5456F" w:rsidRPr="00E002D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2DF">
        <w:rPr>
          <w:rFonts w:ascii="Times New Roman" w:hAnsi="Times New Roman" w:cs="Times New Roman"/>
          <w:sz w:val="28"/>
          <w:szCs w:val="28"/>
        </w:rPr>
        <w:t>в)  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жилищного фонда);</w:t>
      </w:r>
    </w:p>
    <w:bookmarkEnd w:id="2"/>
    <w:p w:rsidR="00C5456F" w:rsidRPr="00E002D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2DF">
        <w:rPr>
          <w:rFonts w:ascii="Times New Roman" w:hAnsi="Times New Roman" w:cs="Times New Roman"/>
          <w:sz w:val="28"/>
          <w:szCs w:val="28"/>
        </w:rPr>
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C5456F" w:rsidRPr="00E002D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3066"/>
      <w:bookmarkEnd w:id="3"/>
      <w:proofErr w:type="gramStart"/>
      <w:r w:rsidRPr="00E002DF">
        <w:rPr>
          <w:rStyle w:val="blk"/>
          <w:rFonts w:ascii="Times New Roman" w:hAnsi="Times New Roman" w:cs="Times New Roman"/>
          <w:sz w:val="28"/>
          <w:szCs w:val="28"/>
        </w:rPr>
        <w:lastRenderedPageBreak/>
        <w:t>4) положительное заключение экспертизы проектной документации,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 </w:t>
      </w:r>
      <w:hyperlink r:id="rId9" w:anchor="dst448" w:history="1">
        <w:r w:rsidRPr="00E002DF">
          <w:rPr>
            <w:rStyle w:val="a5"/>
            <w:rFonts w:ascii="Times New Roman" w:hAnsi="Times New Roman"/>
            <w:sz w:val="28"/>
            <w:szCs w:val="28"/>
          </w:rPr>
          <w:t>частью 12.1 статьи 48</w:t>
        </w:r>
      </w:hyperlink>
      <w:r w:rsidRPr="00E002DF">
        <w:rPr>
          <w:rStyle w:val="blk"/>
          <w:rFonts w:ascii="Times New Roman" w:hAnsi="Times New Roman" w:cs="Times New Roman"/>
          <w:sz w:val="28"/>
          <w:szCs w:val="28"/>
        </w:rPr>
        <w:t> Градостроительного Кодекса РФ, если такая проектная документация подлежит экспертизе в соответствии со</w:t>
      </w:r>
      <w:proofErr w:type="gramEnd"/>
      <w:r w:rsidRPr="00E002DF">
        <w:rPr>
          <w:rStyle w:val="blk"/>
          <w:rFonts w:ascii="Times New Roman" w:hAnsi="Times New Roman" w:cs="Times New Roman"/>
          <w:sz w:val="28"/>
          <w:szCs w:val="28"/>
        </w:rPr>
        <w:t> </w:t>
      </w:r>
      <w:hyperlink r:id="rId10" w:anchor="dst3199" w:history="1">
        <w:r w:rsidRPr="00E002DF">
          <w:rPr>
            <w:rStyle w:val="a5"/>
            <w:rFonts w:ascii="Times New Roman" w:hAnsi="Times New Roman"/>
            <w:sz w:val="28"/>
            <w:szCs w:val="28"/>
          </w:rPr>
          <w:t>статьей 49</w:t>
        </w:r>
      </w:hyperlink>
      <w:r w:rsidRPr="00E002DF">
        <w:rPr>
          <w:rStyle w:val="blk"/>
          <w:rFonts w:ascii="Times New Roman" w:hAnsi="Times New Roman" w:cs="Times New Roman"/>
          <w:sz w:val="28"/>
          <w:szCs w:val="28"/>
        </w:rPr>
        <w:t> Градостроительного Кодекса РФ;</w:t>
      </w:r>
    </w:p>
    <w:p w:rsidR="00C5456F" w:rsidRPr="00E002D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2535"/>
      <w:bookmarkStart w:id="5" w:name="dst3067"/>
      <w:bookmarkEnd w:id="4"/>
      <w:bookmarkEnd w:id="5"/>
      <w:proofErr w:type="gramStart"/>
      <w:r w:rsidRPr="00E002DF">
        <w:rPr>
          <w:rStyle w:val="blk"/>
          <w:rFonts w:ascii="Times New Roman" w:hAnsi="Times New Roman" w:cs="Times New Roman"/>
          <w:sz w:val="28"/>
          <w:szCs w:val="28"/>
        </w:rPr>
        <w:t>5) подтверждение соответствия вносимых в проектную документацию изменений требованиям, указанным в </w:t>
      </w:r>
      <w:hyperlink r:id="rId11" w:anchor="dst3054" w:history="1">
        <w:r w:rsidRPr="00E002DF">
          <w:rPr>
            <w:rStyle w:val="a5"/>
            <w:rFonts w:ascii="Times New Roman" w:hAnsi="Times New Roman"/>
            <w:sz w:val="28"/>
            <w:szCs w:val="28"/>
          </w:rPr>
          <w:t>части 3.8 статьи 49</w:t>
        </w:r>
      </w:hyperlink>
      <w:r w:rsidRPr="00E002DF">
        <w:rPr>
          <w:rStyle w:val="blk"/>
          <w:rFonts w:ascii="Times New Roman" w:hAnsi="Times New Roman" w:cs="Times New Roman"/>
          <w:sz w:val="28"/>
          <w:szCs w:val="28"/>
        </w:rPr>
        <w:t> Градостроительного Кодекса РФ,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всоответствии</w:t>
      </w:r>
      <w:proofErr w:type="gramEnd"/>
      <w:r w:rsidRPr="00E002DF">
        <w:rPr>
          <w:rStyle w:val="blk"/>
          <w:rFonts w:ascii="Times New Roman" w:hAnsi="Times New Roman" w:cs="Times New Roman"/>
          <w:sz w:val="28"/>
          <w:szCs w:val="28"/>
        </w:rPr>
        <w:t xml:space="preserve"> с </w:t>
      </w:r>
      <w:hyperlink r:id="rId12" w:anchor="dst3054" w:history="1">
        <w:r w:rsidRPr="00E002DF">
          <w:rPr>
            <w:rStyle w:val="a5"/>
            <w:rFonts w:ascii="Times New Roman" w:hAnsi="Times New Roman"/>
            <w:sz w:val="28"/>
            <w:szCs w:val="28"/>
          </w:rPr>
          <w:t>частью 3.8 статьи 49</w:t>
        </w:r>
      </w:hyperlink>
      <w:r w:rsidRPr="00E002DF">
        <w:rPr>
          <w:rStyle w:val="blk"/>
          <w:rFonts w:ascii="Times New Roman" w:hAnsi="Times New Roman" w:cs="Times New Roman"/>
          <w:sz w:val="28"/>
          <w:szCs w:val="28"/>
        </w:rPr>
        <w:t> Градостроительного Кодекса РФ;</w:t>
      </w:r>
    </w:p>
    <w:p w:rsidR="00C5456F" w:rsidRPr="00E002D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dst3068"/>
      <w:bookmarkEnd w:id="6"/>
      <w:r w:rsidRPr="00E002DF">
        <w:rPr>
          <w:rStyle w:val="blk"/>
          <w:rFonts w:ascii="Times New Roman" w:hAnsi="Times New Roman" w:cs="Times New Roman"/>
          <w:sz w:val="28"/>
          <w:szCs w:val="28"/>
        </w:rPr>
        <w:t>6.) подтверждение соответствия вносимых в проектную документацию изменений требованиям, указанным в </w:t>
      </w:r>
      <w:hyperlink r:id="rId13" w:anchor="dst3060" w:history="1">
        <w:r w:rsidRPr="00E002DF">
          <w:rPr>
            <w:rStyle w:val="a5"/>
            <w:rFonts w:ascii="Times New Roman" w:hAnsi="Times New Roman"/>
            <w:sz w:val="28"/>
            <w:szCs w:val="28"/>
          </w:rPr>
          <w:t>части 3.9 статьи 49</w:t>
        </w:r>
      </w:hyperlink>
      <w:r w:rsidRPr="00E002DF">
        <w:rPr>
          <w:rStyle w:val="blk"/>
          <w:rFonts w:ascii="Times New Roman" w:hAnsi="Times New Roman" w:cs="Times New Roman"/>
          <w:sz w:val="28"/>
          <w:szCs w:val="28"/>
        </w:rPr>
        <w:t> Градостроительного Кодекса РФ,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 </w:t>
      </w:r>
      <w:hyperlink r:id="rId14" w:anchor="dst3060" w:history="1">
        <w:r w:rsidRPr="00E002DF">
          <w:rPr>
            <w:rStyle w:val="a5"/>
            <w:rFonts w:ascii="Times New Roman" w:hAnsi="Times New Roman"/>
            <w:sz w:val="28"/>
            <w:szCs w:val="28"/>
          </w:rPr>
          <w:t>частью 3.9 статьи 49</w:t>
        </w:r>
      </w:hyperlink>
      <w:r w:rsidRPr="00E002DF">
        <w:rPr>
          <w:rStyle w:val="blk"/>
          <w:rFonts w:ascii="Times New Roman" w:hAnsi="Times New Roman" w:cs="Times New Roman"/>
          <w:sz w:val="28"/>
          <w:szCs w:val="28"/>
        </w:rPr>
        <w:t> Градостроительного Кодекса РФ;</w:t>
      </w:r>
    </w:p>
    <w:p w:rsidR="00C5456F" w:rsidRPr="00E002D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dst264"/>
      <w:bookmarkEnd w:id="7"/>
      <w:r w:rsidRPr="00E002DF">
        <w:rPr>
          <w:rStyle w:val="blk"/>
          <w:rFonts w:ascii="Times New Roman" w:hAnsi="Times New Roman" w:cs="Times New Roman"/>
          <w:sz w:val="28"/>
          <w:szCs w:val="28"/>
        </w:rPr>
        <w:t>7)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 </w:t>
      </w:r>
      <w:hyperlink r:id="rId15" w:anchor="dst100628" w:history="1">
        <w:r w:rsidRPr="00E002DF">
          <w:rPr>
            <w:rStyle w:val="a5"/>
            <w:rFonts w:ascii="Times New Roman" w:hAnsi="Times New Roman"/>
            <w:sz w:val="28"/>
            <w:szCs w:val="28"/>
          </w:rPr>
          <w:t>статьей 40</w:t>
        </w:r>
      </w:hyperlink>
      <w:r w:rsidRPr="00E002DF">
        <w:rPr>
          <w:rStyle w:val="blk"/>
          <w:rFonts w:ascii="Times New Roman" w:hAnsi="Times New Roman" w:cs="Times New Roman"/>
          <w:sz w:val="28"/>
          <w:szCs w:val="28"/>
        </w:rPr>
        <w:t> Градостроительного Кодекса РФ);</w:t>
      </w:r>
    </w:p>
    <w:p w:rsidR="00C5456F" w:rsidRPr="00E002D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dst101811"/>
      <w:bookmarkEnd w:id="8"/>
      <w:r w:rsidRPr="00E002DF">
        <w:rPr>
          <w:rStyle w:val="blk"/>
          <w:rFonts w:ascii="Times New Roman" w:hAnsi="Times New Roman" w:cs="Times New Roman"/>
          <w:sz w:val="28"/>
          <w:szCs w:val="28"/>
        </w:rPr>
        <w:t xml:space="preserve">8) в случае проведения реконструкции государственным (муниципальным) заказчиком, являющимся органом  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имущества, - соглашение о проведении такой реконструкции, </w:t>
      </w:r>
      <w:proofErr w:type="gramStart"/>
      <w:r w:rsidRPr="00E002DF">
        <w:rPr>
          <w:rStyle w:val="blk"/>
          <w:rFonts w:ascii="Times New Roman" w:hAnsi="Times New Roman" w:cs="Times New Roman"/>
          <w:sz w:val="28"/>
          <w:szCs w:val="28"/>
        </w:rPr>
        <w:t>определяющее</w:t>
      </w:r>
      <w:proofErr w:type="gramEnd"/>
      <w:r w:rsidRPr="00E002DF">
        <w:rPr>
          <w:rStyle w:val="blk"/>
          <w:rFonts w:ascii="Times New Roman" w:hAnsi="Times New Roman" w:cs="Times New Roman"/>
          <w:sz w:val="28"/>
          <w:szCs w:val="28"/>
        </w:rPr>
        <w:t xml:space="preserve"> в том числе условия и порядок возмещения ущерба, причиненного указанному объекту при осуществлении реконструкции;</w:t>
      </w:r>
    </w:p>
    <w:p w:rsidR="00C5456F" w:rsidRPr="00E002D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dst1596"/>
      <w:bookmarkEnd w:id="9"/>
      <w:r w:rsidRPr="00E002DF">
        <w:rPr>
          <w:rStyle w:val="blk"/>
          <w:rFonts w:ascii="Times New Roman" w:hAnsi="Times New Roman" w:cs="Times New Roman"/>
          <w:sz w:val="28"/>
          <w:szCs w:val="28"/>
        </w:rPr>
        <w:t xml:space="preserve">9) решение общего собрания собственников помещений и </w:t>
      </w:r>
      <w:proofErr w:type="spellStart"/>
      <w:r w:rsidRPr="00E002DF">
        <w:rPr>
          <w:rStyle w:val="blk"/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Pr="00E002DF">
        <w:rPr>
          <w:rStyle w:val="blk"/>
          <w:rFonts w:ascii="Times New Roman" w:hAnsi="Times New Roman" w:cs="Times New Roman"/>
          <w:sz w:val="28"/>
          <w:szCs w:val="28"/>
        </w:rPr>
        <w:t xml:space="preserve"> в многоквартирном доме, принятое в соответствии с жилищным </w:t>
      </w:r>
      <w:hyperlink r:id="rId16" w:anchor="dst100325" w:history="1">
        <w:r w:rsidRPr="00E002DF">
          <w:rPr>
            <w:rStyle w:val="a5"/>
            <w:rFonts w:ascii="Times New Roman" w:hAnsi="Times New Roman"/>
            <w:sz w:val="28"/>
            <w:szCs w:val="28"/>
          </w:rPr>
          <w:t>законодательством</w:t>
        </w:r>
      </w:hyperlink>
      <w:r w:rsidRPr="00E002DF">
        <w:rPr>
          <w:rStyle w:val="blk"/>
          <w:rFonts w:ascii="Times New Roman" w:hAnsi="Times New Roman" w:cs="Times New Roman"/>
          <w:sz w:val="28"/>
          <w:szCs w:val="28"/>
        </w:rPr>
        <w:t xml:space="preserve"> 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E002DF">
        <w:rPr>
          <w:rStyle w:val="blk"/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Pr="00E002DF">
        <w:rPr>
          <w:rStyle w:val="blk"/>
          <w:rFonts w:ascii="Times New Roman" w:hAnsi="Times New Roman" w:cs="Times New Roman"/>
          <w:sz w:val="28"/>
          <w:szCs w:val="28"/>
        </w:rPr>
        <w:t xml:space="preserve"> в многоквартирном доме;</w:t>
      </w:r>
    </w:p>
    <w:p w:rsidR="00C5456F" w:rsidRPr="00E002D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dst573"/>
      <w:bookmarkEnd w:id="10"/>
      <w:r w:rsidRPr="00E002DF">
        <w:rPr>
          <w:rStyle w:val="blk"/>
          <w:rFonts w:ascii="Times New Roman" w:hAnsi="Times New Roman" w:cs="Times New Roman"/>
          <w:sz w:val="28"/>
          <w:szCs w:val="28"/>
        </w:rPr>
        <w:t xml:space="preserve">10) копия свидетельства об аккредитации юридического лица, выдавшего положительное заключение негосударственной экспертизы проектной </w:t>
      </w:r>
      <w:r w:rsidRPr="00E002DF">
        <w:rPr>
          <w:rStyle w:val="blk"/>
          <w:rFonts w:ascii="Times New Roman" w:hAnsi="Times New Roman" w:cs="Times New Roman"/>
          <w:sz w:val="28"/>
          <w:szCs w:val="28"/>
        </w:rPr>
        <w:lastRenderedPageBreak/>
        <w:t>документации, в случае, если представлено заключение негосударственной экспертизы проектной документации</w:t>
      </w:r>
      <w:bookmarkStart w:id="11" w:name="dst1111"/>
      <w:bookmarkEnd w:id="11"/>
      <w:r w:rsidRPr="00E002DF"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:rsidR="00C5456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2DF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hyperlink w:anchor="sub_51071" w:history="1">
        <w:r w:rsidRPr="00E002DF">
          <w:rPr>
            <w:rStyle w:val="af0"/>
            <w:rFonts w:ascii="Times New Roman" w:hAnsi="Times New Roman"/>
            <w:color w:val="auto"/>
            <w:sz w:val="28"/>
            <w:szCs w:val="28"/>
          </w:rPr>
          <w:t>пунктах 1 - 7</w:t>
        </w:r>
      </w:hyperlink>
      <w:r w:rsidRPr="00E002DF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51077" w:history="1">
        <w:r w:rsidRPr="00E002DF">
          <w:rPr>
            <w:rStyle w:val="af0"/>
            <w:rFonts w:ascii="Times New Roman" w:hAnsi="Times New Roman"/>
            <w:color w:val="auto"/>
            <w:sz w:val="28"/>
            <w:szCs w:val="28"/>
          </w:rPr>
          <w:t>10</w:t>
        </w:r>
      </w:hyperlink>
      <w:r w:rsidRPr="00E002DF">
        <w:rPr>
          <w:rFonts w:ascii="Times New Roman" w:hAnsi="Times New Roman" w:cs="Times New Roman"/>
          <w:sz w:val="28"/>
          <w:szCs w:val="28"/>
        </w:rPr>
        <w:t xml:space="preserve"> запрашиваются администрацией района самостоятельно,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двух рабочих дней со дня получения заявления о выдаче разрешения на строительство, если застройщик не представил указанные</w:t>
      </w:r>
      <w:proofErr w:type="gramEnd"/>
      <w:r w:rsidRPr="00E002DF">
        <w:rPr>
          <w:rFonts w:ascii="Times New Roman" w:hAnsi="Times New Roman" w:cs="Times New Roman"/>
          <w:sz w:val="28"/>
          <w:szCs w:val="28"/>
        </w:rPr>
        <w:t xml:space="preserve"> документы самостоятельно.</w:t>
      </w:r>
    </w:p>
    <w:p w:rsidR="00C5456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56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 части 11 статьи 2</w:t>
      </w:r>
      <w:r w:rsidR="000F169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слова «в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семи рабочих дней» заменить на «в течении пяти рабочих дней».</w:t>
      </w:r>
    </w:p>
    <w:p w:rsidR="00C5456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56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часть 15 статьи 2</w:t>
      </w:r>
      <w:r w:rsidR="000F169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  <w:r w:rsidRPr="00E002DF">
        <w:rPr>
          <w:rFonts w:ascii="Times New Roman" w:hAnsi="Times New Roman" w:cs="Times New Roman"/>
          <w:sz w:val="28"/>
          <w:szCs w:val="28"/>
        </w:rPr>
        <w:t xml:space="preserve">«Выдача разрешения на строительство осуществляется администрацией района без взимания платы. </w:t>
      </w:r>
      <w:proofErr w:type="gramStart"/>
      <w:r w:rsidRPr="00E002DF">
        <w:rPr>
          <w:rFonts w:ascii="Times New Roman" w:hAnsi="Times New Roman" w:cs="Times New Roman"/>
          <w:sz w:val="28"/>
          <w:szCs w:val="28"/>
        </w:rPr>
        <w:t>В течение трех дней со дня выдачи разрешения на строительство администрация направляет копию такого разрешения в орган исполнительной власти Орловской области, уполномоченный на осуществление государственного строительного надзора, в течение пяти рабочих дней со дня выдачи такого разрешения обеспечивает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передачу в орган</w:t>
      </w:r>
      <w:proofErr w:type="gramEnd"/>
      <w:r w:rsidRPr="00E002DF">
        <w:rPr>
          <w:rFonts w:ascii="Times New Roman" w:hAnsi="Times New Roman" w:cs="Times New Roman"/>
          <w:sz w:val="28"/>
          <w:szCs w:val="28"/>
        </w:rPr>
        <w:t>, уполномоченный на размещение в государственных информационных системах обеспечения градостроительной деятельности - Управление  градостроительства, архитектуры и землеустройства Орловской области, сведений, документов, материалов, указанных в </w:t>
      </w:r>
      <w:hyperlink r:id="rId17" w:anchor="dst3028" w:history="1">
        <w:r w:rsidRPr="00E002DF">
          <w:rPr>
            <w:rStyle w:val="a5"/>
            <w:rFonts w:ascii="Times New Roman" w:hAnsi="Times New Roman"/>
            <w:sz w:val="28"/>
            <w:szCs w:val="28"/>
          </w:rPr>
          <w:t>пунктах 3.1</w:t>
        </w:r>
      </w:hyperlink>
      <w:r w:rsidRPr="00E002DF">
        <w:rPr>
          <w:rFonts w:ascii="Times New Roman" w:hAnsi="Times New Roman" w:cs="Times New Roman"/>
          <w:sz w:val="28"/>
          <w:szCs w:val="28"/>
        </w:rPr>
        <w:t> - </w:t>
      </w:r>
      <w:hyperlink r:id="rId18" w:anchor="dst2949" w:history="1">
        <w:r w:rsidRPr="00E002DF">
          <w:rPr>
            <w:rStyle w:val="a5"/>
            <w:rFonts w:ascii="Times New Roman" w:hAnsi="Times New Roman"/>
            <w:sz w:val="28"/>
            <w:szCs w:val="28"/>
          </w:rPr>
          <w:t>3.3</w:t>
        </w:r>
      </w:hyperlink>
      <w:r w:rsidRPr="00E002DF">
        <w:rPr>
          <w:rFonts w:ascii="Times New Roman" w:hAnsi="Times New Roman" w:cs="Times New Roman"/>
          <w:sz w:val="28"/>
          <w:szCs w:val="28"/>
        </w:rPr>
        <w:t> и </w:t>
      </w:r>
      <w:hyperlink r:id="rId19" w:anchor="dst100929" w:history="1">
        <w:r w:rsidRPr="00E002DF">
          <w:rPr>
            <w:rStyle w:val="a5"/>
            <w:rFonts w:ascii="Times New Roman" w:hAnsi="Times New Roman"/>
            <w:sz w:val="28"/>
            <w:szCs w:val="28"/>
          </w:rPr>
          <w:t>6 части 5 статьи 56</w:t>
        </w:r>
      </w:hyperlink>
      <w:r w:rsidRPr="00E002DF">
        <w:rPr>
          <w:rFonts w:ascii="Times New Roman" w:hAnsi="Times New Roman" w:cs="Times New Roman"/>
          <w:sz w:val="28"/>
          <w:szCs w:val="28"/>
        </w:rPr>
        <w:t> Градостроительного Кодекса РФ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5456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56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8) часть 17 статьи 2</w:t>
      </w:r>
      <w:r w:rsidR="000F169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дополнить следующими словами: «</w:t>
      </w:r>
      <w:proofErr w:type="gramStart"/>
      <w:r w:rsidRPr="00E002DF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определенных</w:t>
      </w:r>
      <w:proofErr w:type="gramEnd"/>
      <w:r w:rsidRPr="00E00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соответствии с </w:t>
      </w:r>
      <w:hyperlink r:id="rId20" w:anchor="dst100304" w:history="1">
        <w:r w:rsidRPr="00E002DF">
          <w:rPr>
            <w:rStyle w:val="a5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законодательством</w:t>
        </w:r>
      </w:hyperlink>
      <w:r w:rsidRPr="00E002DF">
        <w:rPr>
          <w:rFonts w:ascii="Times New Roman" w:hAnsi="Times New Roman" w:cs="Times New Roman"/>
          <w:sz w:val="28"/>
          <w:szCs w:val="28"/>
          <w:shd w:val="clear" w:color="auto" w:fill="FFFFFF"/>
        </w:rPr>
        <w:t> в сфере садоводства и огородничества»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5456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5456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9).  Часть 18 статьи 2</w:t>
      </w:r>
      <w:r w:rsidR="000F169D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считать утратившей силу.</w:t>
      </w:r>
    </w:p>
    <w:p w:rsidR="00C5456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5456F" w:rsidRDefault="00C5456F" w:rsidP="00C545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10). В части 29 статьи 2</w:t>
      </w:r>
      <w:r w:rsidR="000F169D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 «в срок не более чем  семь рабочих дней»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заменить на слова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  срок не более чем пять рабочих дней».</w:t>
      </w:r>
    </w:p>
    <w:p w:rsidR="00C5456F" w:rsidRDefault="00C5456F" w:rsidP="00C545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11). Пункт 7 части 30 статьи 2</w:t>
      </w:r>
      <w:r w:rsidR="000F169D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дополнить предложением следующего содержания: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3E675D">
        <w:rPr>
          <w:rFonts w:ascii="Times New Roman" w:hAnsi="Times New Roman" w:cs="Times New Roman"/>
          <w:sz w:val="28"/>
          <w:szCs w:val="28"/>
        </w:rPr>
        <w:t>В этом случае уполномоченные на выдачу разрешений на строительство орган местного самоуправления обязан  запросить такую информацию в соответствующих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5456F" w:rsidRDefault="00C5456F" w:rsidP="00C545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12). В статью 2</w:t>
      </w:r>
      <w:r w:rsidR="000F169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включить пункт 6.1 следующего содержания: «</w:t>
      </w:r>
      <w:r w:rsidRPr="003E675D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</w:t>
      </w:r>
      <w:proofErr w:type="gramStart"/>
      <w:r w:rsidRPr="003E675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3E6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подано заявление о выдаче разрешения на ввод объекта в эксплуатацию в отношении этапа строительства, реконструкции объекта капитального </w:t>
      </w:r>
      <w:r w:rsidRPr="003E675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строительства, документы, указанные в пунктах 4 - 10 части 3 настоящей статьи, оформляются в части, относящейся к соответствующему этапу строительства, реконструкции объекта капитального строительства. </w:t>
      </w:r>
      <w:proofErr w:type="gramStart"/>
      <w:r w:rsidRPr="003E675D">
        <w:rPr>
          <w:rFonts w:ascii="Times New Roman" w:hAnsi="Times New Roman" w:cs="Times New Roman"/>
          <w:sz w:val="28"/>
          <w:szCs w:val="28"/>
          <w:shd w:val="clear" w:color="auto" w:fill="FFFFFF"/>
        </w:rPr>
        <w:t>В указанном случае в заявлении о выдаче разрешения на ввод объекта в эксплуатацию</w:t>
      </w:r>
      <w:proofErr w:type="gramEnd"/>
      <w:r w:rsidRPr="003E67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3E675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5456F" w:rsidRDefault="00C5456F" w:rsidP="00C545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13). Часть 8 статьи 2</w:t>
      </w:r>
      <w:r w:rsidR="000F169D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дополнить предложением следующего содержания: </w:t>
      </w:r>
      <w:r w:rsidRPr="003E675D">
        <w:rPr>
          <w:rFonts w:ascii="Times New Roman" w:hAnsi="Times New Roman" w:cs="Times New Roman"/>
          <w:sz w:val="28"/>
          <w:szCs w:val="28"/>
          <w:shd w:val="clear" w:color="auto" w:fill="FFFFFF"/>
        </w:rPr>
        <w:t>«Разрешение на ввод объекта в эксплуатацию выдается в форме электронного документа, подписанного электронной подписью, в случае, если это указано в заявлении о выдаче разрешения на ввод объекта в эксплуатацию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C5456F" w:rsidRDefault="00C5456F" w:rsidP="00C545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14). В пункте 9  статьи 2</w:t>
      </w:r>
      <w:r w:rsidR="00511C9E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слова: « в течени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семи рабочих дней» заменить на слова « в течении пяти рабочих дней».</w:t>
      </w:r>
    </w:p>
    <w:p w:rsidR="00C5456F" w:rsidRDefault="00C5456F" w:rsidP="00C545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15). В части </w:t>
      </w:r>
      <w:r w:rsidR="00511C9E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статьи 31 после слов «</w:t>
      </w:r>
      <w:r w:rsidRPr="003E675D">
        <w:rPr>
          <w:rFonts w:ascii="Times New Roman" w:hAnsi="Times New Roman" w:cs="Times New Roman"/>
          <w:sz w:val="28"/>
          <w:szCs w:val="28"/>
        </w:rPr>
        <w:t>подано заявителем</w:t>
      </w:r>
      <w:r>
        <w:rPr>
          <w:rFonts w:ascii="Times New Roman" w:hAnsi="Times New Roman" w:cs="Times New Roman"/>
          <w:sz w:val="28"/>
          <w:szCs w:val="28"/>
        </w:rPr>
        <w:t>» включить слова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3E675D">
        <w:rPr>
          <w:rFonts w:ascii="Times New Roman" w:hAnsi="Times New Roman" w:cs="Times New Roman"/>
          <w:sz w:val="28"/>
          <w:szCs w:val="28"/>
          <w:shd w:val="clear" w:color="auto" w:fill="FFFFFF"/>
        </w:rPr>
        <w:t>в форме электронного документа, подписанного электронной подписью, или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C5456F" w:rsidRPr="00810167" w:rsidRDefault="00C5456F" w:rsidP="00C545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16). В </w:t>
      </w:r>
      <w:r w:rsidR="00511C9E">
        <w:rPr>
          <w:rFonts w:ascii="Times New Roman" w:hAnsi="Times New Roman" w:cs="Times New Roman"/>
          <w:sz w:val="28"/>
          <w:szCs w:val="28"/>
          <w:shd w:val="clear" w:color="auto" w:fill="FFFFFF"/>
        </w:rPr>
        <w:t>части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 статьи 31 слова </w:t>
      </w:r>
      <w:r w:rsidRPr="00810167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10167">
        <w:rPr>
          <w:rFonts w:ascii="Times New Roman" w:hAnsi="Times New Roman" w:cs="Times New Roman"/>
          <w:sz w:val="28"/>
          <w:szCs w:val="28"/>
        </w:rPr>
        <w:t xml:space="preserve">в течение двадцати рабочих дней» </w:t>
      </w:r>
      <w:proofErr w:type="gramStart"/>
      <w:r w:rsidRPr="00810167"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 w:rsidRPr="00810167">
        <w:rPr>
          <w:rFonts w:ascii="Times New Roman" w:hAnsi="Times New Roman" w:cs="Times New Roman"/>
          <w:sz w:val="28"/>
          <w:szCs w:val="28"/>
        </w:rPr>
        <w:t>: «в течение четырнадцати рабочих дней»</w:t>
      </w:r>
      <w:r>
        <w:rPr>
          <w:rFonts w:ascii="Times New Roman" w:hAnsi="Times New Roman" w:cs="Times New Roman"/>
          <w:sz w:val="28"/>
          <w:szCs w:val="28"/>
        </w:rPr>
        <w:t xml:space="preserve"> и дополнить предложением следующего содержания: «</w:t>
      </w:r>
      <w:r w:rsidRPr="00810167">
        <w:rPr>
          <w:rFonts w:ascii="Times New Roman" w:hAnsi="Times New Roman" w:cs="Times New Roman"/>
          <w:sz w:val="28"/>
          <w:szCs w:val="28"/>
          <w:shd w:val="clear" w:color="auto" w:fill="FFFFFF"/>
        </w:rPr>
        <w:t>Градостроительный план земельного участка выдается в форме электронного документа, подписанного электронной подписью, если это указано в заявлении о выдаче градостроительного плана земельного участка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C5456F" w:rsidRPr="001534D8" w:rsidRDefault="00C5456F" w:rsidP="00C5456F">
      <w:pPr>
        <w:pStyle w:val="a4"/>
        <w:numPr>
          <w:ilvl w:val="0"/>
          <w:numId w:val="10"/>
        </w:numPr>
        <w:ind w:left="0" w:right="-2" w:firstLine="0"/>
        <w:jc w:val="both"/>
        <w:rPr>
          <w:sz w:val="28"/>
          <w:szCs w:val="28"/>
        </w:rPr>
      </w:pPr>
      <w:r w:rsidRPr="001534D8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C5456F" w:rsidRPr="009B28F9" w:rsidRDefault="00C5456F" w:rsidP="00C5456F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B0374B">
        <w:rPr>
          <w:sz w:val="28"/>
          <w:szCs w:val="28"/>
        </w:rPr>
        <w:t>Разместить</w:t>
      </w:r>
      <w:proofErr w:type="gramEnd"/>
      <w:r w:rsidRPr="00B0374B">
        <w:rPr>
          <w:sz w:val="28"/>
          <w:szCs w:val="28"/>
        </w:rPr>
        <w:t xml:space="preserve"> данное решение на официальном сайте администрации</w:t>
      </w:r>
      <w:r w:rsidR="000E6D06">
        <w:rPr>
          <w:sz w:val="28"/>
          <w:szCs w:val="28"/>
        </w:rPr>
        <w:t xml:space="preserve"> поселения</w:t>
      </w:r>
    </w:p>
    <w:p w:rsidR="00C5456F" w:rsidRPr="00511C9E" w:rsidRDefault="00C5456F" w:rsidP="00C5456F">
      <w:pPr>
        <w:pStyle w:val="a4"/>
        <w:numPr>
          <w:ilvl w:val="0"/>
          <w:numId w:val="10"/>
        </w:numPr>
        <w:ind w:left="0" w:firstLine="0"/>
        <w:jc w:val="both"/>
        <w:rPr>
          <w:color w:val="000000"/>
          <w:spacing w:val="3"/>
          <w:sz w:val="28"/>
          <w:szCs w:val="28"/>
        </w:rPr>
      </w:pPr>
      <w:proofErr w:type="gramStart"/>
      <w:r w:rsidRPr="00511C9E">
        <w:rPr>
          <w:sz w:val="28"/>
          <w:szCs w:val="28"/>
        </w:rPr>
        <w:t xml:space="preserve">Контроль за исполнением настоящего решения возложить на комиссию по </w:t>
      </w:r>
      <w:r w:rsidR="00511C9E">
        <w:rPr>
          <w:sz w:val="28"/>
          <w:szCs w:val="28"/>
        </w:rPr>
        <w:t>экономической политики.</w:t>
      </w:r>
      <w:proofErr w:type="gramEnd"/>
    </w:p>
    <w:p w:rsidR="000E6D06" w:rsidRDefault="000E6D06" w:rsidP="006E6B03">
      <w:pPr>
        <w:shd w:val="clear" w:color="auto" w:fill="FFFFFF"/>
        <w:tabs>
          <w:tab w:val="left" w:pos="511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E6D06" w:rsidRDefault="000E6D06" w:rsidP="006E6B03">
      <w:pPr>
        <w:shd w:val="clear" w:color="auto" w:fill="FFFFFF"/>
        <w:tabs>
          <w:tab w:val="left" w:pos="5114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E6B03" w:rsidRPr="006E6B03" w:rsidRDefault="000E6D06" w:rsidP="006E6B03">
      <w:pPr>
        <w:shd w:val="clear" w:color="auto" w:fill="FFFFFF"/>
        <w:tabs>
          <w:tab w:val="left" w:pos="511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Глава поселения</w:t>
      </w:r>
      <w:r w:rsidR="006E6B03" w:rsidRPr="006E6B03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064E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</w:t>
      </w:r>
      <w:bookmarkEnd w:id="0"/>
      <w:r w:rsidR="00904AAB">
        <w:rPr>
          <w:rFonts w:ascii="Times New Roman" w:hAnsi="Times New Roman" w:cs="Times New Roman"/>
          <w:b/>
          <w:color w:val="000000"/>
          <w:sz w:val="28"/>
          <w:szCs w:val="28"/>
        </w:rPr>
        <w:t>Л.И.Якушина</w:t>
      </w:r>
    </w:p>
    <w:sectPr w:rsidR="006E6B03" w:rsidRPr="006E6B03" w:rsidSect="00B0374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187E"/>
    <w:multiLevelType w:val="hybridMultilevel"/>
    <w:tmpl w:val="FF5AA772"/>
    <w:lvl w:ilvl="0" w:tplc="E5244218">
      <w:start w:val="3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2E51114"/>
    <w:multiLevelType w:val="hybridMultilevel"/>
    <w:tmpl w:val="82B4D69A"/>
    <w:lvl w:ilvl="0" w:tplc="87B6DCC8">
      <w:start w:val="1"/>
      <w:numFmt w:val="decimal"/>
      <w:lvlText w:val="%1."/>
      <w:lvlJc w:val="left"/>
      <w:pPr>
        <w:ind w:left="644" w:hanging="6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">
    <w:nsid w:val="1A01492A"/>
    <w:multiLevelType w:val="hybridMultilevel"/>
    <w:tmpl w:val="014C0460"/>
    <w:lvl w:ilvl="0" w:tplc="380A21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3">
    <w:nsid w:val="1A0573CB"/>
    <w:multiLevelType w:val="hybridMultilevel"/>
    <w:tmpl w:val="64C0A57C"/>
    <w:lvl w:ilvl="0" w:tplc="9B08EAAC">
      <w:start w:val="2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>
    <w:nsid w:val="2A64077A"/>
    <w:multiLevelType w:val="hybridMultilevel"/>
    <w:tmpl w:val="0B90F68C"/>
    <w:lvl w:ilvl="0" w:tplc="09CE955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3C524DEE"/>
    <w:multiLevelType w:val="hybridMultilevel"/>
    <w:tmpl w:val="0B90F68C"/>
    <w:lvl w:ilvl="0" w:tplc="09CE955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474B3B0F"/>
    <w:multiLevelType w:val="hybridMultilevel"/>
    <w:tmpl w:val="F1E6C660"/>
    <w:lvl w:ilvl="0" w:tplc="F820953E">
      <w:start w:val="6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7">
    <w:nsid w:val="575640A2"/>
    <w:multiLevelType w:val="hybridMultilevel"/>
    <w:tmpl w:val="FF5AA772"/>
    <w:lvl w:ilvl="0" w:tplc="E5244218">
      <w:start w:val="3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7291644B"/>
    <w:multiLevelType w:val="hybridMultilevel"/>
    <w:tmpl w:val="1C181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C3061A"/>
    <w:multiLevelType w:val="hybridMultilevel"/>
    <w:tmpl w:val="9E70A510"/>
    <w:lvl w:ilvl="0" w:tplc="0EA429B0">
      <w:start w:val="16"/>
      <w:numFmt w:val="decimal"/>
      <w:lvlText w:val="%1."/>
      <w:lvlJc w:val="left"/>
      <w:pPr>
        <w:ind w:left="67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6E6B03"/>
    <w:rsid w:val="00012BF1"/>
    <w:rsid w:val="00013217"/>
    <w:rsid w:val="0003070A"/>
    <w:rsid w:val="00031C5B"/>
    <w:rsid w:val="000326A1"/>
    <w:rsid w:val="0004382E"/>
    <w:rsid w:val="00057096"/>
    <w:rsid w:val="00064E08"/>
    <w:rsid w:val="0009634B"/>
    <w:rsid w:val="000E6B31"/>
    <w:rsid w:val="000E6D06"/>
    <w:rsid w:val="000F169D"/>
    <w:rsid w:val="000F6BFC"/>
    <w:rsid w:val="001534D8"/>
    <w:rsid w:val="00174395"/>
    <w:rsid w:val="002144D3"/>
    <w:rsid w:val="002406EF"/>
    <w:rsid w:val="00296883"/>
    <w:rsid w:val="002B15F4"/>
    <w:rsid w:val="002D38B2"/>
    <w:rsid w:val="0033341E"/>
    <w:rsid w:val="00366488"/>
    <w:rsid w:val="003A6925"/>
    <w:rsid w:val="003F6960"/>
    <w:rsid w:val="0042146A"/>
    <w:rsid w:val="00485C6F"/>
    <w:rsid w:val="004979A3"/>
    <w:rsid w:val="004F3C8F"/>
    <w:rsid w:val="0050392B"/>
    <w:rsid w:val="00506148"/>
    <w:rsid w:val="00511C9E"/>
    <w:rsid w:val="005224C4"/>
    <w:rsid w:val="005466D7"/>
    <w:rsid w:val="005C4C6A"/>
    <w:rsid w:val="005F47B8"/>
    <w:rsid w:val="00606B9C"/>
    <w:rsid w:val="006A1DCB"/>
    <w:rsid w:val="006D3446"/>
    <w:rsid w:val="006E0B21"/>
    <w:rsid w:val="006E10D4"/>
    <w:rsid w:val="006E6B03"/>
    <w:rsid w:val="007A7771"/>
    <w:rsid w:val="007D289A"/>
    <w:rsid w:val="008A5308"/>
    <w:rsid w:val="00904AAB"/>
    <w:rsid w:val="009345DF"/>
    <w:rsid w:val="009535DD"/>
    <w:rsid w:val="00991167"/>
    <w:rsid w:val="009B28F9"/>
    <w:rsid w:val="009D2F71"/>
    <w:rsid w:val="009E2CE6"/>
    <w:rsid w:val="00A531C0"/>
    <w:rsid w:val="00AA4717"/>
    <w:rsid w:val="00B0374B"/>
    <w:rsid w:val="00B05B78"/>
    <w:rsid w:val="00BA296D"/>
    <w:rsid w:val="00BB323F"/>
    <w:rsid w:val="00BC3F31"/>
    <w:rsid w:val="00C109B2"/>
    <w:rsid w:val="00C5456F"/>
    <w:rsid w:val="00C8459A"/>
    <w:rsid w:val="00D07877"/>
    <w:rsid w:val="00D15CB9"/>
    <w:rsid w:val="00D82C07"/>
    <w:rsid w:val="00D91217"/>
    <w:rsid w:val="00DA0C33"/>
    <w:rsid w:val="00E021B4"/>
    <w:rsid w:val="00E04DB4"/>
    <w:rsid w:val="00E74C34"/>
    <w:rsid w:val="00EC6524"/>
    <w:rsid w:val="00EE4FFB"/>
    <w:rsid w:val="00F360F9"/>
    <w:rsid w:val="00F64055"/>
    <w:rsid w:val="00F87E34"/>
    <w:rsid w:val="00F902E2"/>
    <w:rsid w:val="00FB60CC"/>
    <w:rsid w:val="00FE17F8"/>
    <w:rsid w:val="00FF2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7F8"/>
  </w:style>
  <w:style w:type="paragraph" w:styleId="1">
    <w:name w:val="heading 1"/>
    <w:basedOn w:val="a"/>
    <w:next w:val="a"/>
    <w:link w:val="10"/>
    <w:uiPriority w:val="99"/>
    <w:qFormat/>
    <w:rsid w:val="006E6B0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B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6E6B03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4">
    <w:name w:val="List Paragraph"/>
    <w:basedOn w:val="a"/>
    <w:uiPriority w:val="34"/>
    <w:qFormat/>
    <w:rsid w:val="006E6B0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rsid w:val="007D289A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38B2"/>
    <w:rPr>
      <w:rFonts w:ascii="Tahoma" w:hAnsi="Tahoma" w:cs="Tahoma"/>
      <w:sz w:val="16"/>
      <w:szCs w:val="16"/>
    </w:rPr>
  </w:style>
  <w:style w:type="paragraph" w:styleId="a8">
    <w:name w:val="Title"/>
    <w:basedOn w:val="a"/>
    <w:link w:val="a9"/>
    <w:qFormat/>
    <w:rsid w:val="006E10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9">
    <w:name w:val="Название Знак"/>
    <w:basedOn w:val="a0"/>
    <w:link w:val="a8"/>
    <w:rsid w:val="006E10D4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a">
    <w:name w:val="Subtitle"/>
    <w:basedOn w:val="a"/>
    <w:link w:val="ab"/>
    <w:qFormat/>
    <w:rsid w:val="006E10D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Подзаголовок Знак"/>
    <w:basedOn w:val="a0"/>
    <w:link w:val="aa"/>
    <w:rsid w:val="006E10D4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Normal (Web)"/>
    <w:basedOn w:val="a"/>
    <w:uiPriority w:val="99"/>
    <w:unhideWhenUsed/>
    <w:rsid w:val="00E04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F87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F87E34"/>
    <w:rPr>
      <w:b/>
      <w:bCs/>
    </w:rPr>
  </w:style>
  <w:style w:type="character" w:customStyle="1" w:styleId="nobr">
    <w:name w:val="nobr"/>
    <w:basedOn w:val="a0"/>
    <w:rsid w:val="009D2F71"/>
  </w:style>
  <w:style w:type="paragraph" w:styleId="ae">
    <w:name w:val="Body Text"/>
    <w:basedOn w:val="a"/>
    <w:link w:val="af"/>
    <w:semiHidden/>
    <w:rsid w:val="00C5456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semiHidden/>
    <w:rsid w:val="00C5456F"/>
    <w:rPr>
      <w:rFonts w:ascii="Times New Roman" w:eastAsia="Times New Roman" w:hAnsi="Times New Roman" w:cs="Times New Roman"/>
      <w:sz w:val="28"/>
      <w:szCs w:val="24"/>
    </w:rPr>
  </w:style>
  <w:style w:type="character" w:customStyle="1" w:styleId="blk">
    <w:name w:val="blk"/>
    <w:basedOn w:val="a0"/>
    <w:rsid w:val="00C5456F"/>
  </w:style>
  <w:style w:type="character" w:customStyle="1" w:styleId="af0">
    <w:name w:val="Гипертекстовая ссылка"/>
    <w:uiPriority w:val="99"/>
    <w:rsid w:val="00C5456F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1269/b884020ea7453099ba8bc9ca021b84982cadea7d/" TargetMode="External"/><Relationship Id="rId13" Type="http://schemas.openxmlformats.org/officeDocument/2006/relationships/hyperlink" Target="http://www.consultant.ru/document/cons_doc_LAW_351269/3c56333ea62111c2be18b2dac5bcb30a52bb5a25/" TargetMode="External"/><Relationship Id="rId18" Type="http://schemas.openxmlformats.org/officeDocument/2006/relationships/hyperlink" Target="http://www.consultant.ru/document/cons_doc_LAW_351269/e8b8a9aa9fb6792097903a836e524e7884fef978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/document/cons_doc_LAW_351269/fb76ce1fdb5356574b298a9dcdafcfc8fc6c937b/" TargetMode="External"/><Relationship Id="rId12" Type="http://schemas.openxmlformats.org/officeDocument/2006/relationships/hyperlink" Target="http://www.consultant.ru/document/cons_doc_LAW_351269/3c56333ea62111c2be18b2dac5bcb30a52bb5a25/" TargetMode="External"/><Relationship Id="rId17" Type="http://schemas.openxmlformats.org/officeDocument/2006/relationships/hyperlink" Target="http://www.consultant.ru/document/cons_doc_LAW_351269/e8b8a9aa9fb6792097903a836e524e7884fef97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51278/219c3257c1aa4b0fb9896079a0f295343e523d37/" TargetMode="External"/><Relationship Id="rId20" Type="http://schemas.openxmlformats.org/officeDocument/2006/relationships/hyperlink" Target="http://www.consultant.ru/document/cons_doc_LAW_304241/6093fff7675d6179c3d75ee5f064a9656ed3d72c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27803/" TargetMode="External"/><Relationship Id="rId11" Type="http://schemas.openxmlformats.org/officeDocument/2006/relationships/hyperlink" Target="http://www.consultant.ru/document/cons_doc_LAW_351269/3c56333ea62111c2be18b2dac5bcb30a52bb5a2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51269/91122874bbcf628c0e5c6bceb7fe613ee682fc73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www.consultant.ru/document/cons_doc_LAW_351269/3c56333ea62111c2be18b2dac5bcb30a52bb5a25/" TargetMode="External"/><Relationship Id="rId19" Type="http://schemas.openxmlformats.org/officeDocument/2006/relationships/hyperlink" Target="http://www.consultant.ru/document/cons_doc_LAW_351269/e8b8a9aa9fb6792097903a836e524e7884fef97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51269/b884020ea7453099ba8bc9ca021b84982cadea7d/" TargetMode="External"/><Relationship Id="rId14" Type="http://schemas.openxmlformats.org/officeDocument/2006/relationships/hyperlink" Target="http://www.consultant.ru/document/cons_doc_LAW_351269/3c56333ea62111c2be18b2dac5bcb30a52bb5a25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CAB6E-D335-477B-83EA-07C7E715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2097</Words>
  <Characters>11958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Казаков</dc:creator>
  <cp:keywords/>
  <dc:description/>
  <cp:lastModifiedBy>Matrix</cp:lastModifiedBy>
  <cp:revision>46</cp:revision>
  <cp:lastPrinted>2021-01-22T09:29:00Z</cp:lastPrinted>
  <dcterms:created xsi:type="dcterms:W3CDTF">2016-11-02T12:13:00Z</dcterms:created>
  <dcterms:modified xsi:type="dcterms:W3CDTF">2021-01-22T09:30:00Z</dcterms:modified>
</cp:coreProperties>
</file>