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0C8C" w:rsidRPr="008D0B30" w:rsidRDefault="008D0B30" w:rsidP="008D0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B3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D0B30" w:rsidRPr="008D0B30" w:rsidRDefault="008D0B30" w:rsidP="008D0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B30">
        <w:rPr>
          <w:rFonts w:ascii="Times New Roman" w:hAnsi="Times New Roman" w:cs="Times New Roman"/>
          <w:b/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учреждений, муниципальн</w:t>
      </w:r>
      <w:r w:rsidR="00976AFD">
        <w:rPr>
          <w:rFonts w:ascii="Times New Roman" w:hAnsi="Times New Roman" w:cs="Times New Roman"/>
          <w:b/>
          <w:sz w:val="28"/>
          <w:szCs w:val="28"/>
        </w:rPr>
        <w:t>ых унитарных предприятий за 202</w:t>
      </w:r>
      <w:r w:rsidR="001B1FA9">
        <w:rPr>
          <w:rFonts w:ascii="Times New Roman" w:hAnsi="Times New Roman" w:cs="Times New Roman"/>
          <w:b/>
          <w:sz w:val="28"/>
          <w:szCs w:val="28"/>
        </w:rPr>
        <w:t>3</w:t>
      </w:r>
      <w:r w:rsidRPr="008D0B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учреждения, предприятия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рублей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  <w:tc>
          <w:tcPr>
            <w:tcW w:w="2393" w:type="dxa"/>
          </w:tcPr>
          <w:p w:rsidR="008D0B30" w:rsidRPr="008D0B30" w:rsidRDefault="001B1FA9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32851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8D0B30" w:rsidRDefault="008D0B30">
            <w:r w:rsidRPr="001F16E8">
              <w:rPr>
                <w:rFonts w:ascii="Times New Roman" w:hAnsi="Times New Roman" w:cs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93" w:type="dxa"/>
          </w:tcPr>
          <w:p w:rsidR="008D0B30" w:rsidRPr="008D0B30" w:rsidRDefault="001B1FA9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19223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8D0B30" w:rsidRDefault="008D0B30">
            <w:r w:rsidRPr="001F16E8">
              <w:rPr>
                <w:rFonts w:ascii="Times New Roman" w:hAnsi="Times New Roman" w:cs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393" w:type="dxa"/>
          </w:tcPr>
          <w:p w:rsidR="008D0B30" w:rsidRPr="008D0B30" w:rsidRDefault="00976AFD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FA9">
              <w:rPr>
                <w:rFonts w:ascii="Times New Roman" w:hAnsi="Times New Roman" w:cs="Times New Roman"/>
                <w:sz w:val="24"/>
                <w:szCs w:val="24"/>
              </w:rPr>
              <w:t>5220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Журавецкого сельского поселения «КДО»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8D0B30" w:rsidRPr="008D0B30" w:rsidRDefault="001B1FA9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14990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Журавецкого сельского поселения «КДО»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393" w:type="dxa"/>
          </w:tcPr>
          <w:p w:rsidR="008D0B30" w:rsidRPr="008D0B30" w:rsidRDefault="001B1FA9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5876</w:t>
            </w:r>
            <w:bookmarkStart w:id="0" w:name="_GoBack"/>
            <w:bookmarkEnd w:id="0"/>
          </w:p>
        </w:tc>
      </w:tr>
    </w:tbl>
    <w:p w:rsidR="008D0B30" w:rsidRPr="008D0B30" w:rsidRDefault="008D0B30" w:rsidP="008D0B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0B30" w:rsidRPr="008D0B30" w:rsidSect="00F20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B30"/>
    <w:rsid w:val="001A456D"/>
    <w:rsid w:val="001B1FA9"/>
    <w:rsid w:val="008D0B30"/>
    <w:rsid w:val="00976AFD"/>
    <w:rsid w:val="00B01DFB"/>
    <w:rsid w:val="00E75314"/>
    <w:rsid w:val="00F2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D5C4"/>
  <w15:docId w15:val="{7F614E57-1902-4F2B-BAC2-FBB0E3F4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B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Admin</cp:lastModifiedBy>
  <cp:revision>6</cp:revision>
  <dcterms:created xsi:type="dcterms:W3CDTF">2022-04-11T11:33:00Z</dcterms:created>
  <dcterms:modified xsi:type="dcterms:W3CDTF">2024-04-08T12:17:00Z</dcterms:modified>
</cp:coreProperties>
</file>